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36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36"/>
          <w:sz w:val="32"/>
          <w:szCs w:val="32"/>
          <w:lang w:val="en-US" w:eastAsia="zh-CN"/>
        </w:rPr>
        <w:t>2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bCs/>
          <w:kern w:val="3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cs="华文中宋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华文中宋"/>
          <w:b/>
          <w:bCs/>
          <w:sz w:val="44"/>
          <w:szCs w:val="44"/>
        </w:rPr>
        <w:t>20</w:t>
      </w:r>
      <w:r>
        <w:rPr>
          <w:rFonts w:hint="eastAsia" w:ascii="宋体" w:hAnsi="宋体" w:cs="华文中宋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cs="华文中宋"/>
          <w:b/>
          <w:bCs/>
          <w:sz w:val="44"/>
          <w:szCs w:val="44"/>
        </w:rPr>
        <w:t>年广西农机质量管理宣传信息汇总表</w:t>
      </w:r>
    </w:p>
    <w:bookmarkEnd w:id="0"/>
    <w:tbl>
      <w:tblPr>
        <w:tblStyle w:val="3"/>
        <w:tblpPr w:leftFromText="180" w:rightFromText="180" w:vertAnchor="text" w:horzAnchor="page" w:tblpX="1551" w:tblpY="2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546"/>
        <w:gridCol w:w="1535"/>
        <w:gridCol w:w="1428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序号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标题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作者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发布平台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ind w:left="-199" w:leftChars="-95" w:firstLine="0" w:firstLineChars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填表单位（公章）：           填表人：          填表日期：20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4"/>
        </w:rPr>
        <w:t xml:space="preserve">年  月  日 </w:t>
      </w: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62F2E"/>
    <w:rsid w:val="21D6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方正仿宋_GBK" w:hAnsi="方正仿宋_GBK" w:eastAsia="方正仿宋_GBK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2021-02-23T09:30:00Z</dcterms:created>
  <dc:creator>Meng</dc:creator>
  <cp:lastModifiedBy>Meng</cp:lastModifiedBy>
  <dcterms:modified xsi:type="dcterms:W3CDTF">2021-02-23T09:31:17Z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