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942F1">
      <w:pPr>
        <w:rPr>
          <w:rFonts w:ascii="宋体" w:cs="Arial"/>
          <w:b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 w14:paraId="4655CF03">
      <w:pPr>
        <w:jc w:val="center"/>
        <w:rPr>
          <w:rFonts w:hint="eastAsia" w:ascii="宋体" w:cs="Arial"/>
          <w:b/>
          <w:sz w:val="44"/>
          <w:szCs w:val="44"/>
        </w:rPr>
      </w:pPr>
      <w:r>
        <w:rPr>
          <w:rFonts w:hint="eastAsia" w:ascii="宋体" w:cs="Arial"/>
          <w:b/>
          <w:sz w:val="44"/>
          <w:szCs w:val="44"/>
        </w:rPr>
        <w:t>广西壮族自治区农业机械推广鉴定发证产品</w:t>
      </w:r>
    </w:p>
    <w:p w14:paraId="484BBBD4">
      <w:pPr>
        <w:jc w:val="center"/>
        <w:rPr>
          <w:rFonts w:ascii="宋体" w:cs="Arial"/>
          <w:b/>
          <w:sz w:val="44"/>
          <w:szCs w:val="44"/>
        </w:rPr>
      </w:pPr>
      <w:r>
        <w:rPr>
          <w:rFonts w:hint="eastAsia" w:ascii="宋体" w:cs="Arial"/>
          <w:b/>
          <w:sz w:val="44"/>
          <w:szCs w:val="44"/>
        </w:rPr>
        <w:t>及其生产企业目录（2024年第五批）</w:t>
      </w:r>
    </w:p>
    <w:tbl>
      <w:tblPr>
        <w:tblStyle w:val="3"/>
        <w:tblW w:w="151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92"/>
        <w:gridCol w:w="1276"/>
        <w:gridCol w:w="850"/>
        <w:gridCol w:w="1418"/>
        <w:gridCol w:w="850"/>
        <w:gridCol w:w="1276"/>
        <w:gridCol w:w="1276"/>
        <w:gridCol w:w="850"/>
        <w:gridCol w:w="993"/>
        <w:gridCol w:w="1275"/>
        <w:gridCol w:w="1134"/>
        <w:gridCol w:w="1134"/>
        <w:gridCol w:w="1276"/>
      </w:tblGrid>
      <w:tr w14:paraId="65CC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45BBA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EFBEB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生产者名称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02096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260DD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D9C34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生产厂 </w:t>
            </w:r>
          </w:p>
          <w:p w14:paraId="757729CF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08054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6E59064C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15F03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6004429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80464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</w:t>
            </w:r>
          </w:p>
          <w:p w14:paraId="1063C32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2732A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4BCC5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 w14:paraId="778E6817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9F58E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1478A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B362B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鉴定机构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16909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569ABDF1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大纲</w:t>
            </w:r>
          </w:p>
        </w:tc>
      </w:tr>
      <w:tr w14:paraId="2B72F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948F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86588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广西星网智云科技有限公司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CAD77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南宁市高新区罗赖路9号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22234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江苏北斗卫星应用产业研究院有限公司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D03B9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南京市江北新区星火路19号星智汇商务花园A4栋201、301室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7CBF7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北斗智能信息农机终端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3679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XYBD-97M4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CFDE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48D8E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耕整地作业监控设备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78DA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DE7E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2029-8-29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2797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桂T2024032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1F84A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4A244">
            <w:pPr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253-2021 《农机耕整地作业监测终端》</w:t>
            </w:r>
          </w:p>
        </w:tc>
      </w:tr>
      <w:tr w14:paraId="3F80D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3357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A31F7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柳州市新晟农业机械有限公司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8AD93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广西壮族自治区柳州市柳南区太阳村镇文笔村石烂屯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25A64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柳州市新晟农业机械有限公司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FB9A5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广西壮族自治区柳州市柳南区太阳村镇文笔村石烂屯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E2F4B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微耕机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3455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1WG-6.3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F70E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1WG-4.1、1WG-4.05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46D6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微型</w:t>
            </w:r>
          </w:p>
          <w:p w14:paraId="5102823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耕耘机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B4FD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9A04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2029-8-29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47E2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桂T2024025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CFDBA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CBA97">
            <w:pPr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006-2021 《微耕机》</w:t>
            </w:r>
          </w:p>
        </w:tc>
      </w:tr>
      <w:tr w14:paraId="54CDD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DE25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08620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柳州市新晟农业机械有限公司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7046B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广西壮族自治区柳州市柳南区太阳村镇文笔村石烂屯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F32AA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柳州市新晟农业机械有限公司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CA26A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广西壮族自治区柳州市柳南区太阳村镇文笔村石烂屯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C8778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微耕机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BA7D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1WGQ-4.0-1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8BD0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E3A6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微型</w:t>
            </w:r>
          </w:p>
          <w:p w14:paraId="2AA3C2B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耕耘机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C8E7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0566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2029-8-29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2F6C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桂T2024026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47227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D06B1">
            <w:pPr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006-2021 《微耕机》</w:t>
            </w:r>
          </w:p>
        </w:tc>
      </w:tr>
      <w:tr w14:paraId="091CC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CBBC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35816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柳州市新晟农业机械有限公司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2858C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广西壮族自治区柳州市柳南区太阳村镇文笔村石烂屯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FBBB3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柳州市新晟农业机械有限公司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03943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广西壮族自治区柳州市柳南区太阳村镇文笔村石烂屯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141A4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微耕机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DE91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1WG-4.0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EF21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4BEF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微型</w:t>
            </w:r>
          </w:p>
          <w:p w14:paraId="2FDEBB9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耕耘机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C6F2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BD94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2029-8-29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A4D7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桂T2024027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2948E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7B52D">
            <w:pPr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006-2021 《微耕机》</w:t>
            </w:r>
          </w:p>
        </w:tc>
      </w:tr>
      <w:tr w14:paraId="6DD51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90BE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C4506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柳州市新晟农业机械有限公司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74E0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广西壮族自治区柳州市柳南区太阳村镇文笔村石烂屯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7AF09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柳州市新晟农业机械有限公司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3E35F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广西壮族自治区柳州市柳南区太阳村镇文笔村石烂屯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8DE2C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微耕机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033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1WGQ</w:t>
            </w:r>
            <w:r>
              <w:rPr>
                <w:rFonts w:hint="eastAsia" w:ascii="宋体" w:hAnsi="宋体"/>
                <w:szCs w:val="21"/>
              </w:rPr>
              <w:t xml:space="preserve"> -6.3-2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8952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1WGQ</w:t>
            </w:r>
            <w:r>
              <w:rPr>
                <w:rFonts w:hint="eastAsia" w:ascii="宋体" w:hAnsi="宋体"/>
                <w:szCs w:val="21"/>
              </w:rPr>
              <w:t xml:space="preserve"> -4.1-1、</w:t>
            </w:r>
            <w:r>
              <w:rPr>
                <w:rFonts w:ascii="宋体" w:hAnsi="宋体"/>
                <w:szCs w:val="21"/>
              </w:rPr>
              <w:t>1WGQ</w:t>
            </w:r>
            <w:r>
              <w:rPr>
                <w:rFonts w:hint="eastAsia" w:ascii="宋体" w:hAnsi="宋体"/>
                <w:szCs w:val="21"/>
              </w:rPr>
              <w:t xml:space="preserve"> -4.05-1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9844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微型</w:t>
            </w:r>
          </w:p>
          <w:p w14:paraId="6DAD070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耕耘机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280A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0E2D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2029-8-29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6FEF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桂T2024033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A167B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5F855">
            <w:pPr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006-2021 《微耕机》</w:t>
            </w:r>
          </w:p>
        </w:tc>
      </w:tr>
      <w:tr w14:paraId="725E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4E41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28E58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柳州市新晟农业机械有限公司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306AF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广西壮族自治区柳州市柳南区太阳村镇文笔村石烂屯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09F88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柳州市新晟农业机械有限公司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8A20A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广西壮族自治区柳州市柳南区太阳村镇文笔村石烂屯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65A9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微耕机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009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1WGQ-4.0-2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7868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6F1D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微型</w:t>
            </w:r>
          </w:p>
          <w:p w14:paraId="1864B3CE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耕耘机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F80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3C26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2029-8-29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3C50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桂T2024034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DA4C1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F3FD3">
            <w:pPr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006-2021 《微耕机》</w:t>
            </w:r>
          </w:p>
        </w:tc>
      </w:tr>
      <w:tr w14:paraId="4F8FD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59F9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0B7E8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山东聚峰龙工程机械有限公司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D3405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山东省烟台市莱州市沙河镇八里庄村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08470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山东聚峰龙工程机械有限公司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53AC6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山东省烟台市莱州市沙河镇八里庄村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B4BB4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轮式   抓草机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5DA2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7ZC-918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234D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0C33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饲草捆收集机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9FAA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D471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2029-8-29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8958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桂T2024015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60A0E8"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6EF31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138-2019 《抓草机》</w:t>
            </w:r>
          </w:p>
        </w:tc>
      </w:tr>
      <w:tr w14:paraId="17948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6630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9A961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山东聚峰龙工程机械有限公司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D850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山东省烟台市莱州市沙河镇八里庄村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A00D7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山东聚峰龙工程机械有限公司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F0145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山东省烟台市莱州市沙河镇八里庄村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112D1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轮式   抓草机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C468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7ZC-L930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F11A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41D6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饲草捆收集机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D023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7E56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2029-8-29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ACF3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桂T2024016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596055"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DD99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138-2019 《抓草机》</w:t>
            </w:r>
          </w:p>
        </w:tc>
      </w:tr>
      <w:tr w14:paraId="265C4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0AF7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5CBCB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山东聚峰龙工程机械有限公司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EAFBA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山东省烟台市莱州市沙河镇八里庄村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53CCA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山东聚峰龙工程机械有限公司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1EBB3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山东省烟台市莱州市沙河镇八里庄村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2F9ED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轮式   抓草机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68F6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7ZC-L932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004A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9A8F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饲草捆收集机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9A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EE03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2029-8-29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ADDB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桂T2024017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708300"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8C53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138-2019 《抓草机》</w:t>
            </w:r>
          </w:p>
        </w:tc>
      </w:tr>
      <w:tr w14:paraId="46F8D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D40C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17993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山东聚峰龙工程机械有限公司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2877B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山东省烟台市莱州市沙河镇八里庄村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B9B7B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山东聚峰龙工程机械有限公司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05F32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山东省烟台市莱州市沙河镇八里庄村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335B9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轮式   抓草机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42B8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7ZC-G940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392D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1EB7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饲草捆收集机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BEFB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8C35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2029-8-29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2E9F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桂T2024018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5828E7"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0360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138-2019 《抓草机》</w:t>
            </w:r>
          </w:p>
        </w:tc>
      </w:tr>
      <w:tr w14:paraId="6D73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7638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0808E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山东聚峰龙工程机械有限公司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E05A6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山东省烟台市莱州市沙河镇八里庄村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9E42D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山东聚峰龙工程机械有限公司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52A6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山东省烟台市莱州市沙河镇八里庄村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F00BC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轮式</w:t>
            </w:r>
          </w:p>
          <w:p w14:paraId="5123103C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抓草机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EF646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7ZC-G942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A08A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308C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饲草捆收集机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6847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BB86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2029-8-29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9F06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桂T2024019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090BA4"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F53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138-2019 《抓草机》</w:t>
            </w:r>
          </w:p>
        </w:tc>
      </w:tr>
      <w:tr w14:paraId="5234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BE30E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18D9E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山东聚峰龙工程机械有限公司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589FD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山东省烟台市莱州市沙河镇八里庄村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565E7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山东聚峰龙工程机械有限公司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4E1B9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山东省烟台市莱州市沙河镇八里庄村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9B842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轮式   抓草机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9344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7ZC-G94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AB56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5247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饲草捆收集机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50FC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B549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2029-8-29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E9EA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桂T2024020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264725"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CE7F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138-2019 《抓草机》</w:t>
            </w:r>
          </w:p>
        </w:tc>
      </w:tr>
      <w:tr w14:paraId="72240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5CA6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8CEDC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山东聚峰龙工程机械有限公司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AA4F7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山东省烟台市莱州市沙河镇八里庄村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EC6F2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山东聚峰龙工程机械有限公司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9FBA5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山东省烟台市莱州市沙河镇八里庄村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E377B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轮式   抓草机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A88B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7ZC-LG948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CD88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E244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饲草捆收集机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4DD6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552F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2029-8-29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6797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桂T2024021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BEA970"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6C98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138-2019 《抓草机》</w:t>
            </w:r>
          </w:p>
        </w:tc>
      </w:tr>
      <w:tr w14:paraId="5E1F6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8273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8B895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湖北利汇智能农机装备科技有限公司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B489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湖北省襄阳市高新技术开发区新风路11号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10CD1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湖北利汇智能农机装备科技有限公司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64DA5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湖北省襄阳市高新技术开发区新风路11号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6836F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甘蔗割铺机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B1B9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4GP-1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8315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9645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甘蔗割铺（集条、集堆）机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EA2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08971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2029-8-29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137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桂T2024028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2E3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F9648">
            <w:pPr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117-2021 《甘蔗收获机》</w:t>
            </w:r>
          </w:p>
        </w:tc>
      </w:tr>
    </w:tbl>
    <w:p w14:paraId="05BE0FD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47FF66CD"/>
    <w:rsid w:val="47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2024-08-30T09:17:00Z</dcterms:created>
  <dc:creator>陶洁</dc:creator>
  <cp:lastModifiedBy>陶洁</cp:lastModifiedBy>
  <dcterms:modified xsi:type="dcterms:W3CDTF">2024-08-30T09:18:10Z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A9354E8B674A49A7A9C8F3AA23E956A5_11</vt:lpwstr>
  </property>
</Properties>
</file>