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7170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58765FE8"/>
    <w:p w14:paraId="5BE126CD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广西壮族自治区农业机械试验鉴定</w:t>
      </w:r>
      <w:r>
        <w:rPr>
          <w:rFonts w:hint="eastAsia" w:ascii="宋体" w:hAnsi="宋体" w:cs="方正小标宋简体"/>
          <w:b/>
          <w:sz w:val="44"/>
          <w:szCs w:val="44"/>
        </w:rPr>
        <w:t>注销证书</w:t>
      </w:r>
      <w:r>
        <w:rPr>
          <w:rFonts w:hint="eastAsia" w:ascii="宋体" w:hAnsi="宋体" w:cs="方正小标宋简体"/>
          <w:b/>
          <w:bCs/>
          <w:sz w:val="44"/>
          <w:szCs w:val="44"/>
        </w:rPr>
        <w:t>产品及其生产企业目录</w:t>
      </w:r>
    </w:p>
    <w:p w14:paraId="4E2DB342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（</w:t>
      </w:r>
      <w:r>
        <w:rPr>
          <w:rFonts w:ascii="Times New Roman" w:hAnsi="Times New Roman"/>
          <w:b/>
          <w:bCs/>
          <w:sz w:val="44"/>
          <w:szCs w:val="44"/>
        </w:rPr>
        <w:t>2025</w:t>
      </w:r>
      <w:r>
        <w:rPr>
          <w:rFonts w:hint="eastAsia" w:ascii="宋体" w:hAnsi="宋体" w:cs="方正小标宋简体"/>
          <w:b/>
          <w:bCs/>
          <w:sz w:val="44"/>
          <w:szCs w:val="44"/>
        </w:rPr>
        <w:t>年第二批）</w:t>
      </w:r>
    </w:p>
    <w:p w14:paraId="26DB641B">
      <w:pPr>
        <w:pStyle w:val="5"/>
        <w:rPr>
          <w:rFonts w:ascii="Calibri" w:hAnsi="Calibri" w:eastAsia="宋体"/>
        </w:rPr>
      </w:pPr>
    </w:p>
    <w:tbl>
      <w:tblPr>
        <w:tblStyle w:val="3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3"/>
        <w:gridCol w:w="1276"/>
        <w:gridCol w:w="1417"/>
        <w:gridCol w:w="1280"/>
        <w:gridCol w:w="847"/>
        <w:gridCol w:w="992"/>
        <w:gridCol w:w="1138"/>
        <w:gridCol w:w="850"/>
        <w:gridCol w:w="993"/>
        <w:gridCol w:w="1130"/>
        <w:gridCol w:w="1275"/>
        <w:gridCol w:w="1701"/>
      </w:tblGrid>
      <w:tr w14:paraId="1F60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6F3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18BF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</w:t>
            </w:r>
          </w:p>
          <w:p w14:paraId="5F34A30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B5B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</w:t>
            </w:r>
          </w:p>
          <w:p w14:paraId="2719AEB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32BE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2A5124B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1D6E0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2209684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E44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69017DC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7BC5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0E2A45C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E803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3A8DB87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718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</w:t>
            </w:r>
          </w:p>
          <w:p w14:paraId="4ABACED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EBD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114AA4B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D465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C0AFA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B8A6C1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BB5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注销证书原因</w:t>
            </w:r>
          </w:p>
        </w:tc>
      </w:tr>
      <w:tr w14:paraId="7159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63A4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8D9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河北泓宽农业机械有限公司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C14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河北省邢台市宁晋县大陆村镇赵平邱南村村南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07EA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河北泓宽农业机械有限公司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33E08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河北省邢台市宁晋县大陆村镇赵平邱南村村南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A33D">
            <w:pPr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</w:t>
            </w:r>
          </w:p>
          <w:p w14:paraId="1AA6128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拖拉机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E3A220">
            <w:pPr>
              <w:jc w:val="left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HK704-E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D05D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HK604-E、HK504-E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B6BC">
            <w:pPr>
              <w:spacing w:line="240" w:lineRule="exact"/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</w:t>
            </w:r>
          </w:p>
          <w:p w14:paraId="3E11D7B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拖拉机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1B4C">
            <w:pPr>
              <w:jc w:val="left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T202345450073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FB59">
            <w:pPr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T2023084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DDB0D8">
            <w:pPr>
              <w:pStyle w:val="5"/>
              <w:rPr>
                <w:rFonts w:hint="default" w:ascii="宋体" w:hAnsi="宋体" w:eastAsia="宋体"/>
                <w:sz w:val="21"/>
                <w:szCs w:val="21"/>
              </w:rPr>
            </w:pPr>
            <w:bookmarkStart w:id="0" w:name="OLE_LINK83"/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F32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《农业机械试验鉴定办法》第二十</w:t>
            </w:r>
            <w:r>
              <w:rPr>
                <w:rFonts w:hint="eastAsia" w:ascii="宋体" w:hAnsi="宋体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条第（一）款“</w:t>
            </w:r>
            <w:r>
              <w:rPr>
                <w:rFonts w:hint="eastAsia" w:ascii="宋体" w:hAnsi="宋体"/>
                <w:szCs w:val="21"/>
              </w:rPr>
              <w:t>生产者</w:t>
            </w:r>
            <w:r>
              <w:rPr>
                <w:rFonts w:ascii="宋体" w:hAnsi="宋体"/>
                <w:szCs w:val="21"/>
              </w:rPr>
              <w:t>申请注销的”。</w:t>
            </w:r>
          </w:p>
        </w:tc>
      </w:tr>
      <w:tr w14:paraId="59BA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BF4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CF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河北泓宽农业机械有限公司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4E8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河北省邢台市宁晋县大陆村镇赵平邱南村村南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2E406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河北泓宽农业机械有限公司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52A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河北省邢台市宁晋县大陆村镇赵平邱南村村南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7CA6">
            <w:pPr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</w:t>
            </w:r>
          </w:p>
          <w:p w14:paraId="52F32D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拖拉机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6FDA8">
            <w:pPr>
              <w:jc w:val="left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HK904-B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3D5BD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HK804-B、HK704-B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BD3A">
            <w:pPr>
              <w:spacing w:line="240" w:lineRule="exact"/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</w:t>
            </w:r>
          </w:p>
          <w:p w14:paraId="2FB8CB7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拖拉机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A356">
            <w:pPr>
              <w:jc w:val="left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T202345450074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9CFA">
            <w:pPr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T2023085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6AB3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CFE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《农业机械试验鉴定办法》第二十六条第（一）款“生产者申请注销的”。</w:t>
            </w:r>
          </w:p>
        </w:tc>
      </w:tr>
      <w:tr w14:paraId="6C55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CCEF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bookmarkStart w:id="1" w:name="_Hlk193286954"/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12E3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梧州山王拖拉机制造有限公司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56DE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梧州市龙圩区龙圩镇西南大道338号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15EBB6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梧州山王拖拉机制造有限公司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C4138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梧州市龙圩区龙圩镇西南大道338号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E9BA">
            <w:pPr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00382C">
            <w:pPr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 xml:space="preserve">7ZDGS-200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CFA64">
            <w:pPr>
              <w:spacing w:line="240" w:lineRule="exact"/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8740">
            <w:pPr>
              <w:jc w:val="left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轨道运输机</w:t>
            </w:r>
          </w:p>
          <w:p w14:paraId="43606432">
            <w:pPr>
              <w:jc w:val="left"/>
              <w:rPr>
                <w:rFonts w:hint="eastAsia" w:ascii="宋体" w:hAnsi="宋体" w:cs="Tahoma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5C2F">
            <w:pPr>
              <w:jc w:val="lef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T202045450072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C1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桂T2020067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3F8B4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CB4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《农业机械试验鉴定办法》第二十六条第（一）款“生产者申请注销的”。</w:t>
            </w:r>
          </w:p>
        </w:tc>
      </w:tr>
      <w:bookmarkEnd w:id="1"/>
    </w:tbl>
    <w:p w14:paraId="75C87F26">
      <w:pPr>
        <w:rPr>
          <w:rFonts w:hint="eastAsia"/>
        </w:rPr>
      </w:pPr>
    </w:p>
    <w:p w14:paraId="7EA46C18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D011E"/>
    <w:rsid w:val="3C4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2025-08-04T09:28:00Z</dcterms:created>
  <dc:creator>陶洁</dc:creator>
  <cp:lastModifiedBy>陶洁</cp:lastModifiedBy>
  <dcterms:modified xsi:type="dcterms:W3CDTF">2025-08-04T09:29:22Z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B8F8AD2F917E468CB849A0875E3BA449_11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