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Bdr/>
        <w:spacing w:line="300" w:lineRule="exact"/>
        <w:ind w:right="-471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 xml:space="preserve">附表2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</w:rPr>
      </w:r>
    </w:p>
    <w:p>
      <w:pPr>
        <w:pBdr/>
        <w:spacing w:line="460" w:lineRule="exact"/>
        <w:ind w:right="-471"/>
        <w:jc w:val="center"/>
        <w:rPr>
          <w:rFonts w:ascii="方正小标宋简体" w:hAnsi="宋体" w:eastAsia="方正小标宋简体"/>
          <w:color w:val="000000" w:themeColor="text1"/>
          <w:sz w:val="36"/>
          <w:szCs w:val="36"/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</w:rPr>
        <w:t xml:space="preserve">自治区农业农村厅直属事业单位202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</w:rPr>
        <w:t xml:space="preserve">5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</w:rPr>
        <w:t xml:space="preserve">年度公开招聘工作人员报名联系方式表</w:t>
      </w:r>
      <w:r>
        <w:rPr>
          <w:rFonts w:ascii="方正小标宋简体" w:hAnsi="宋体" w:eastAsia="方正小标宋简体"/>
          <w:color w:val="000000" w:themeColor="text1"/>
          <w:sz w:val="36"/>
          <w:szCs w:val="36"/>
        </w:rPr>
      </w:r>
    </w:p>
    <w:tbl>
      <w:tblPr>
        <w:tblW w:w="14539" w:type="dxa"/>
        <w:jc w:val="center"/>
        <w:tblBorders/>
        <w:tblLayout w:type="fixed"/>
        <w:tblLook w:val="04A0" w:firstRow="1" w:lastRow="0" w:firstColumn="1" w:lastColumn="0" w:noHBand="0" w:noVBand="1"/>
      </w:tblPr>
      <w:tblGrid>
        <w:gridCol w:w="647"/>
        <w:gridCol w:w="2851"/>
        <w:gridCol w:w="1395"/>
        <w:gridCol w:w="855"/>
        <w:gridCol w:w="2535"/>
        <w:gridCol w:w="3042"/>
        <w:gridCol w:w="2338"/>
        <w:gridCol w:w="876"/>
      </w:tblGrid>
      <w:tr>
        <w:trPr>
          <w:jc w:val="center"/>
          <w:trHeight w:val="47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7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60" w:lineRule="exact"/>
              <w:ind/>
              <w:jc w:val="center"/>
              <w:rPr>
                <w:rFonts w:cs="宋体" w:ascii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sz w:val="18"/>
                <w:szCs w:val="18"/>
              </w:rPr>
              <w:t xml:space="preserve">序号</w:t>
            </w:r>
            <w:r>
              <w:rPr>
                <w:rFonts w:cs="宋体" w:asciiTheme="minorEastAsia" w:hAnsiTheme="minorEastAsia"/>
                <w:b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5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60" w:lineRule="exact"/>
              <w:ind/>
              <w:jc w:val="center"/>
              <w:rPr>
                <w:rFonts w:cs="宋体" w:ascii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sz w:val="18"/>
                <w:szCs w:val="18"/>
              </w:rPr>
              <w:t xml:space="preserve">招聘单位</w:t>
            </w:r>
            <w:r>
              <w:rPr>
                <w:rFonts w:cs="宋体" w:asciiTheme="minorEastAsia" w:hAnsiTheme="minorEastAsia"/>
                <w:b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95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60" w:lineRule="exact"/>
              <w:ind/>
              <w:jc w:val="center"/>
              <w:rPr>
                <w:rFonts w:cs="宋体" w:ascii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sz w:val="18"/>
                <w:szCs w:val="18"/>
              </w:rPr>
              <w:t xml:space="preserve">联系电话</w:t>
            </w:r>
            <w:r>
              <w:rPr>
                <w:rFonts w:cs="宋体" w:asciiTheme="minorEastAsia" w:hAnsiTheme="minorEastAsia"/>
                <w:b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60" w:lineRule="exact"/>
              <w:ind/>
              <w:jc w:val="center"/>
              <w:rPr>
                <w:rFonts w:cs="宋体" w:ascii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sz w:val="18"/>
                <w:szCs w:val="18"/>
              </w:rPr>
              <w:t xml:space="preserve">联系人</w:t>
            </w:r>
            <w:r>
              <w:rPr>
                <w:rFonts w:cs="宋体" w:asciiTheme="minorEastAsia" w:hAnsiTheme="minorEastAsia"/>
                <w:b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60" w:lineRule="exact"/>
              <w:ind/>
              <w:jc w:val="center"/>
              <w:rPr>
                <w:rFonts w:cs="宋体" w:ascii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sz w:val="18"/>
                <w:szCs w:val="18"/>
              </w:rPr>
              <w:t xml:space="preserve">单位网站</w:t>
            </w:r>
            <w:r>
              <w:rPr>
                <w:rFonts w:cs="宋体" w:asciiTheme="minorEastAsia" w:hAnsiTheme="minorEastAsia"/>
                <w:b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42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60" w:lineRule="exact"/>
              <w:ind/>
              <w:jc w:val="center"/>
              <w:rPr>
                <w:rFonts w:cs="宋体" w:ascii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sz w:val="18"/>
                <w:szCs w:val="18"/>
              </w:rPr>
              <w:t xml:space="preserve">联系地址</w:t>
            </w:r>
            <w:r>
              <w:rPr>
                <w:rFonts w:cs="宋体" w:asciiTheme="minorEastAsia" w:hAnsiTheme="minorEastAsia"/>
                <w:b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cs="宋体" w:ascii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sz w:val="18"/>
                <w:szCs w:val="18"/>
              </w:rPr>
              <w:t xml:space="preserve">电子邮箱</w:t>
            </w:r>
            <w:r>
              <w:rPr>
                <w:rFonts w:cs="宋体" w:asciiTheme="minorEastAsia" w:hAnsiTheme="minorEastAsia"/>
                <w:b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cs="宋体" w:ascii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sz w:val="18"/>
                <w:szCs w:val="18"/>
              </w:rPr>
              <w:t xml:space="preserve">邮政</w:t>
            </w:r>
            <w:r>
              <w:rPr>
                <w:rFonts w:cs="宋体" w:asciiTheme="minorEastAsia" w:hAnsiTheme="minorEastAsia"/>
                <w:b/>
                <w:color w:val="000000" w:themeColor="text1"/>
                <w:sz w:val="18"/>
                <w:szCs w:val="18"/>
              </w:rPr>
            </w:r>
          </w:p>
          <w:p>
            <w:pPr>
              <w:widowControl w:val="true"/>
              <w:pBdr/>
              <w:spacing w:line="280" w:lineRule="exact"/>
              <w:ind/>
              <w:jc w:val="center"/>
              <w:rPr>
                <w:rFonts w:cs="宋体" w:ascii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sz w:val="18"/>
                <w:szCs w:val="18"/>
              </w:rPr>
              <w:t xml:space="preserve">编码</w:t>
            </w:r>
            <w:r>
              <w:rPr>
                <w:rFonts w:cs="宋体" w:asciiTheme="minorEastAsia" w:hAnsiTheme="minorEastAsia"/>
                <w:b/>
                <w:color w:val="000000" w:themeColor="text1"/>
                <w:sz w:val="18"/>
                <w:szCs w:val="18"/>
              </w:rPr>
            </w:r>
          </w:p>
        </w:tc>
      </w:tr>
      <w:tr>
        <w:trPr>
          <w:jc w:val="center"/>
          <w:trHeight w:val="6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7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51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 xml:space="preserve">广西壮族自治区农业信息中心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9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0771-2182854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</w:rPr>
              <w:t xml:space="preserve">陈昕娟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无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42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</w:rPr>
              <w:t xml:space="preserve">广西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</w:rPr>
              <w:t xml:space="preserve">南宁市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</w:rPr>
              <w:t xml:space="preserve">青秀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</w:rPr>
              <w:t xml:space="preserve">区七星路135号农业农村厅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</w:rPr>
              <w:t xml:space="preserve">2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</w:rPr>
              <w:t xml:space="preserve">号楼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gxnyxxzx2854@126.com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6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</w:rPr>
              <w:t xml:space="preserve">530022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r>
          </w:p>
        </w:tc>
      </w:tr>
      <w:tr>
        <w:trPr>
          <w:jc w:val="center"/>
          <w:trHeight w:val="6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7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51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广西壮族自治区蚕业技术推广站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9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/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0771-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3243502</w:t>
            </w:r>
            <w:r/>
          </w:p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0771-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3276165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/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何骥</w:t>
            </w:r>
            <w:r/>
          </w:p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/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梁思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思</w:t>
            </w:r>
            <w:r/>
          </w:p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韦炳佩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http://www.gxcy.gov.cn/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42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广西南宁市西乡塘区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下均路10号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cyzrsk3243502@163.com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6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530007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r>
          </w:p>
        </w:tc>
      </w:tr>
      <w:tr>
        <w:trPr>
          <w:jc w:val="center"/>
          <w:trHeight w:val="6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7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51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广西特色作物研究院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9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0773-5806199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陶红先白法璋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http://nynct.gxzf.gov.cn/tszwyjy/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42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广西桂林市七星区普陀路40号广西特色作物研究院人事科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80" w:lineRule="exact"/>
              <w:ind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gxtzyzp@126.com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6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80" w:lineRule="exact"/>
              <w:ind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541004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r>
          </w:p>
        </w:tc>
      </w:tr>
      <w:tr>
        <w:trPr>
          <w:jc w:val="center"/>
          <w:trHeight w:val="6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7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51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广西农业广播电视学校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9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0771-2182833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张凯丽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无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42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广西南宁市七星路135号农业农村厅办公区3号楼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513室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  <w:t xml:space="preserve">gxqngx@163.com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6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80" w:lineRule="exact"/>
              <w: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530022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jc w:val="center"/>
          <w:trHeight w:val="6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7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51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广西壮族自治区养蜂指导站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9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0771-5829915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陆启皇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无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42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广西南宁市七星路135号农业农村厅办公区1号楼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415室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80" w:lineRule="exact"/>
              <w:ind/>
              <w:jc w:val="center"/>
              <w:rPr>
                <w:rFonts w:cs="Times New Roman"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gxyfz5829915@163.com</w:t>
            </w:r>
            <w:r>
              <w:rPr>
                <w:rFonts w:cs="Times New Roman" w:asciiTheme="minorEastAsia" w:hAnsi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6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80" w:lineRule="exact"/>
              <w:ind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53002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2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r>
          </w:p>
        </w:tc>
      </w:tr>
      <w:tr>
        <w:trPr>
          <w:jc w:val="center"/>
          <w:trHeight w:val="6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7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51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广西壮族自治区兽医研究所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9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/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0771-3107009</w:t>
            </w:r>
            <w:r/>
          </w:p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0771-3103769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谢宇舟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马宇毅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www.gxvet.com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42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广西南宁市友爱北路51号广西壮族自治区兽医研究所人事科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80" w:lineRule="exact"/>
              <w:ind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gxvetrsk3103769@163.com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6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80" w:lineRule="exact"/>
              <w:ind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530001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r>
          </w:p>
        </w:tc>
      </w:tr>
      <w:tr>
        <w:trPr>
          <w:jc w:val="center"/>
          <w:trHeight w:val="6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7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51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cs="Times New Roman" w:asciiTheme="minorEastAsia" w:hAnsiTheme="minorEastAsia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广西壮族自治区兽药监察所</w:t>
            </w:r>
            <w:r>
              <w:rPr>
                <w:rFonts w:cs="Times New Roman" w:asciiTheme="minorEastAsia" w:hAnsiTheme="minorEastAsia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9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/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0771-3143820</w:t>
            </w:r>
            <w:r/>
          </w:p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cs="Times New Roman"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0771-3944507</w:t>
            </w:r>
            <w:r>
              <w:rPr>
                <w:rFonts w:cs="Times New Roman" w:asciiTheme="minorEastAsia" w:hAnsi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/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谢冰</w:t>
            </w:r>
            <w:r/>
          </w:p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潘芳菲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18"/>
                <w:szCs w:val="18"/>
              </w:rPr>
              <w:t xml:space="preserve">无</w:t>
            </w:r>
            <w:r>
              <w:rPr>
                <w:rFonts w:eastAsia="宋体" w:cs="Times New Roman" w:asciiTheme="minorEastAsia" w:hAnsi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18"/>
                <w:szCs w:val="18"/>
              </w:rPr>
              <w:t xml:space="preserve">广西南宁市西乡塘区友爱北路51号</w:t>
            </w:r>
            <w:r>
              <w:rPr>
                <w:rFonts w:hint="eastAsia"/>
                <w:sz w:val="18"/>
                <w:szCs w:val="18"/>
              </w:rPr>
              <w:t xml:space="preserve">广西壮族自治区兽药监察所</w:t>
            </w:r>
            <w:r>
              <w:rPr>
                <w:rFonts w:hint="eastAsia"/>
                <w:sz w:val="18"/>
                <w:szCs w:val="18"/>
              </w:rPr>
              <w:t xml:space="preserve">行政办公室</w:t>
            </w:r>
            <w:r>
              <w:rPr>
                <w:rFonts w:cs="Times New Roman" w:asciiTheme="minorEastAsia" w:hAnsi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 w:themeColor="text1"/>
                <w:sz w:val="18"/>
                <w:szCs w:val="18"/>
              </w:rPr>
              <w:t xml:space="preserve">gxsysl@163.com</w:t>
            </w:r>
            <w:r>
              <w:rPr>
                <w:rFonts w:cs="Times New Roman" w:asciiTheme="minorEastAsia" w:hAnsi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宋体"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530001</w:t>
            </w:r>
            <w:r>
              <w:rPr>
                <w:rFonts w:cs="宋体" w:asciiTheme="minorEastAsia" w:hAnsiTheme="minorEastAsia"/>
                <w:color w:val="000000" w:themeColor="text1"/>
                <w:sz w:val="18"/>
                <w:szCs w:val="18"/>
              </w:rPr>
            </w:r>
          </w:p>
        </w:tc>
      </w:tr>
      <w:tr>
        <w:trPr>
          <w:jc w:val="center"/>
          <w:trHeight w:val="6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7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51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cs="Times New Roman" w:asciiTheme="minorEastAsia" w:hAnsiTheme="minorEastAsia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广西壮族自治区水牛研究所</w:t>
            </w:r>
            <w:r>
              <w:rPr>
                <w:rFonts w:cs="Times New Roman" w:asciiTheme="minorEastAsia" w:hAnsiTheme="minorEastAsia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9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/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0771-3338817</w:t>
            </w:r>
            <w:r/>
          </w:p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0771-333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8522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/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郑威</w:t>
            </w:r>
            <w:r/>
          </w:p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/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黄芬香</w:t>
            </w:r>
            <w:r/>
          </w:p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刘巧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www.gxbri.com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42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广西南宁市兴宁区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邕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武路24-1号广西壮族自治区水牛研究所人事科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80" w:lineRule="exact"/>
              <w:ind/>
              <w:jc w:val="center"/>
              <w:rPr>
                <w:rFonts w:cs="Times New Roman"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hr@gxbri.com</w:t>
            </w:r>
            <w:r>
              <w:rPr>
                <w:rFonts w:cs="Times New Roman" w:asciiTheme="minorEastAsia" w:hAnsi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6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80" w:lineRule="exact"/>
              <w:ind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530001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r>
          </w:p>
        </w:tc>
      </w:tr>
      <w:tr>
        <w:trPr>
          <w:jc w:val="center"/>
          <w:trHeight w:val="6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7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51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广西壮族自治区畜禽品种改良站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95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60" w:lineRule="exact"/>
              <w:ind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 xml:space="preserve">0771-3186004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 xml:space="preserve"> 0771-3338656</w:t>
            </w:r>
            <w:r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60" w:lineRule="exact"/>
              <w:ind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 xml:space="preserve">李芳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 xml:space="preserve">芳</w:t>
            </w:r>
            <w:r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r>
          </w:p>
          <w:p>
            <w:pPr>
              <w:widowControl w:val="true"/>
              <w:pBdr/>
              <w:spacing w:line="260" w:lineRule="exact"/>
              <w:ind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肖丽华</w:t>
            </w:r>
            <w:r>
              <w:rPr>
                <w:rFonts w:ascii="宋体" w:hAnsi="宋体" w:eastAsia="宋体" w:cs="宋体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无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42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60" w:lineRule="exact"/>
              <w:ind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 xml:space="preserve">广西南宁市兴宁区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 xml:space="preserve">邕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 xml:space="preserve">武路24-2号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18"/>
                <w:szCs w:val="18"/>
              </w:rPr>
              <w:t xml:space="preserve">广西壮族自治区畜禽品种改良站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18"/>
                <w:szCs w:val="18"/>
              </w:rPr>
              <w:t xml:space="preserve">人事科</w:t>
            </w:r>
            <w:r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pBdr/>
              <w:spacing w:line="280" w:lineRule="exact"/>
              <w:ind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 w:themeColor="text1"/>
                <w:sz w:val="18"/>
                <w:szCs w:val="18"/>
              </w:rPr>
              <w:t xml:space="preserve">gxpgzrsk@163.com</w:t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 xml:space="preserve">530001</w:t>
            </w:r>
            <w:r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r>
          </w:p>
        </w:tc>
      </w:tr>
      <w:tr>
        <w:trPr>
          <w:jc w:val="center"/>
          <w:trHeight w:val="6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7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51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广西壮族自治区水产技术推广站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9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0771-2869101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介百飞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罗璇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无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42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广西南宁市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青秀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区七星路135-1号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gxsczz2840297@163.com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6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530016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jc w:val="center"/>
          <w:trHeight w:val="6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7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11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51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广西壮族自治区水产科学研究院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9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/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0771—5612811</w:t>
            </w:r>
            <w:r/>
          </w:p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0771—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5612922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/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闭显达</w:t>
            </w:r>
            <w:r/>
          </w:p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杨冬玲</w:t>
            </w:r>
            <w:r>
              <w:rPr>
                <w:rFonts w:asciiTheme="minorEastAsia" w:hAnsiTheme="minorEastAsia" w:cstheme="minorEastAsia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无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42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广西南宁市青山路8号广西壮族自治区水产科学研究院人事科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80" w:lineRule="exact"/>
              <w:ind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gxskyrsk@163.com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6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80" w:lineRule="exact"/>
              <w:ind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530021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r>
          </w:p>
        </w:tc>
      </w:tr>
      <w:tr>
        <w:trPr>
          <w:jc w:val="center"/>
          <w:trHeight w:val="6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7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12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51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广西壮族自治区水产引育种中心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9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0771-4922162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黎剑婷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无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42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广西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南宁市江南区白沙大道30号</w:t>
            </w:r>
            <w:r>
              <w:rPr>
                <w:rFonts w:hint="eastAsia"/>
                <w:sz w:val="18"/>
                <w:szCs w:val="18"/>
              </w:rPr>
              <w:t xml:space="preserve">广西水产引育种中心</w:t>
            </w:r>
            <w:r>
              <w:rPr>
                <w:rFonts w:hint="eastAsia"/>
                <w:sz w:val="18"/>
                <w:szCs w:val="18"/>
              </w:rPr>
              <w:t xml:space="preserve">302室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80" w:lineRule="exact"/>
              <w: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gxscyyzzxrs@163.com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6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80" w:lineRule="exact"/>
              <w: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530031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jc w:val="center"/>
          <w:trHeight w:val="6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7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13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51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广西壮族自治区水果技术指导站</w:t>
            </w:r>
            <w:r>
              <w:rPr>
                <w:rFonts w:asciiTheme="minorEastAsia" w:hAnsiTheme="minorEastAsia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9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0771-218292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0   0771-2182900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郑 </w:t>
            </w:r>
            <w:bookmarkStart w:id="0" w:name="_GoBack"/>
            <w:r/>
            <w:bookmarkEnd w:id="0"/>
            <w:r>
              <w:rPr>
                <w:rFonts w:hint="eastAsia"/>
                <w:color w:val="000000"/>
                <w:sz w:val="18"/>
                <w:szCs w:val="18"/>
              </w:rPr>
              <w:t xml:space="preserve">重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无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42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广西南宁市七星路135号农业农村厅办公区2号楼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1210室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 w:themeColor="text1"/>
                <w:sz w:val="18"/>
                <w:szCs w:val="18"/>
              </w:rPr>
              <w:t xml:space="preserve">sgb2182900@163.com</w:t>
            </w:r>
            <w:r>
              <w:rPr>
                <w:rFonts w:cs="Times New Roman" w:asciiTheme="minorEastAsia" w:hAnsi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6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80" w:lineRule="exact"/>
              <w:ind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530001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r>
          </w:p>
        </w:tc>
      </w:tr>
      <w:tr>
        <w:trPr>
          <w:jc w:val="center"/>
          <w:trHeight w:val="6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7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14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51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广西制造工程职业技术学院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9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0771-2206221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0771-2206222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王老师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万老师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https://www.gxzzzy.cn/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42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广西南宁市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广西东盟经济开发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区宝源南路29号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80" w:lineRule="exact"/>
              <w: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zzxyzzrsc@163.com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6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80" w:lineRule="exact"/>
              <w: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530105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jc w:val="center"/>
          <w:trHeight w:val="6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7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15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51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 w:eastAsiaTheme="minorEastAsia" w:cstheme="minorBidi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广西农业工程职业技术学院</w:t>
            </w:r>
            <w:r>
              <w:rPr>
                <w:rFonts w:asciiTheme="minorEastAsia" w:hAnsiTheme="minorEastAsia" w:eastAsiaTheme="minorEastAsia" w:cstheme="minorBidi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9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line="260" w:lineRule="exact"/>
              <w:ind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0771-6600686 0771-6600689 0771-6600681 </w:t>
            </w:r>
            <w: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/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卢老师</w:t>
            </w:r>
            <w:r/>
          </w:p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/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韦老师</w:t>
            </w:r>
            <w:r/>
          </w:p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莫老师</w:t>
            </w:r>
            <w: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http://www.gxngy.cn/</w:t>
            </w:r>
            <w: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42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广西崇左市扶绥县空港大道 25 号广西农业工程职业技术学院行政办公楼6楼6067室组织人事处</w:t>
            </w:r>
            <w: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80" w:lineRule="exact"/>
              <w:ind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gxngyzzrsc@126.com</w:t>
            </w:r>
            <w: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6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80" w:lineRule="exact"/>
              <w:ind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532199</w:t>
            </w:r>
            <w: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r>
          </w:p>
        </w:tc>
      </w:tr>
      <w:tr>
        <w:trPr>
          <w:jc w:val="center"/>
          <w:trHeight w:val="6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7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16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51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广西农牧工程学校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9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0772-2713197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管老师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淡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老师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/>
            <w:hyperlink r:id="rId9" w:tooltip="http://www.gxnmgc.com/" w:history="1">
              <w:r>
                <w:rPr>
                  <w:rStyle w:val="681"/>
                  <w:rFonts w:hint="eastAsia"/>
                  <w:color w:val="000000" w:themeColor="text1"/>
                  <w:sz w:val="21"/>
                  <w:szCs w:val="21"/>
                  <w:u w:val="none"/>
                </w:rPr>
                <w:t xml:space="preserve">http://www.gxnmgc.com/</w:t>
              </w:r>
            </w:hyperlink>
            <w:r/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42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广西柳州市柳北区沙塘街45号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80" w:lineRule="exact"/>
              <w:ind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gxnmgcxxrs@163.com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6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80" w:lineRule="exact"/>
              <w:ind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545003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r>
          </w:p>
        </w:tc>
      </w:tr>
      <w:tr>
        <w:trPr>
          <w:jc w:val="center"/>
          <w:trHeight w:val="6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7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17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51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广西梧州农业学校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9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0774-5127075</w:t>
            </w:r>
            <w:r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/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姚文丽</w:t>
            </w:r>
            <w:r/>
          </w:p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岑传华</w:t>
            </w:r>
            <w:r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http://www.gxwznx.com/</w:t>
            </w:r>
            <w:r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42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广西贺州市建设东路156-1号</w:t>
            </w:r>
            <w:r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wznxrsk2010@163.com</w:t>
            </w:r>
            <w:r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6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542899</w:t>
            </w:r>
            <w:r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r>
          </w:p>
        </w:tc>
      </w:tr>
      <w:tr>
        <w:trPr>
          <w:jc w:val="center"/>
          <w:trHeight w:val="6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7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18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51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广西玉林农业学校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9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0775-2670033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0775-2687403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佟建波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陈君梅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www.gxylnx.com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42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广西玉林市人民东路75号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80" w:lineRule="exact"/>
              <w:ind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ylnxrsk@163.com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6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80" w:lineRule="exact"/>
              <w:ind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537000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r>
          </w:p>
        </w:tc>
      </w:tr>
      <w:tr>
        <w:trPr>
          <w:jc w:val="center"/>
          <w:trHeight w:val="6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7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19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51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广西百色农业学校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9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0776-2661628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罗锦耀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邓广才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http://www.gxbsnx.com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42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广西百色市右江区城乡路100号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80" w:lineRule="exact"/>
              <w:ind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bngkzp@163.com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6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80" w:lineRule="exact"/>
              <w:ind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533000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r>
          </w:p>
        </w:tc>
      </w:tr>
      <w:tr>
        <w:trPr>
          <w:jc w:val="center"/>
          <w:trHeight w:val="6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7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51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广西机电工程学校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9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0771-2260361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0771-3146352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李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老师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http://www.gxjdgc.com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42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广西南宁市西乡塘区安吉大道16号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80" w:lineRule="exact"/>
              <w:ind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gxjdgcxxrsk@163.com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6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80" w:lineRule="exact"/>
              <w:ind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530001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r>
          </w:p>
        </w:tc>
      </w:tr>
      <w:tr>
        <w:trPr>
          <w:jc w:val="center"/>
          <w:trHeight w:val="6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7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21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51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广西水产畜牧学校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9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0771-5314146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0771-5316587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程老师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http://www.gxscxmxx.com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42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/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南宁市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青秀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区锦春路14号（东门）</w:t>
            </w:r>
            <w:r/>
          </w:p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南宁市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青秀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区青山路7号（西门）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80" w:lineRule="exact"/>
              <w:ind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scrsk001@163.com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6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80" w:lineRule="exact"/>
              <w:ind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530021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r>
          </w:p>
        </w:tc>
      </w:tr>
      <w:tr>
        <w:trPr>
          <w:jc w:val="center"/>
          <w:trHeight w:val="6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7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22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51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广西壮族自治区水产畜牧兽医技术培训中心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9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</w:rPr>
              <w:t xml:space="preserve">0771-5855227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</w:rPr>
              <w:t xml:space="preserve">梁秀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</w:rPr>
              <w:t xml:space="preserve">秀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</w:rPr>
              <w:t xml:space="preserve">无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42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广西南宁市七星路135号农业农村厅办公区1号楼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80" w:lineRule="exact"/>
              <w:ind/>
              <w:jc w:val="center"/>
              <w:rPr>
                <w:rFonts w:cs="Times New Roman"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1"/>
                <w:szCs w:val="21"/>
              </w:rPr>
              <w:t xml:space="preserve">zhongxin5829939@163.com</w:t>
            </w:r>
            <w:r>
              <w:rPr>
                <w:rFonts w:cs="Times New Roman" w:asciiTheme="minorEastAsia" w:hAnsiTheme="minorEastAsia"/>
                <w:color w:val="000000" w:themeColor="text1"/>
                <w:sz w:val="21"/>
                <w:szCs w:val="2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6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80" w:lineRule="exact"/>
              <w: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530022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jc w:val="center"/>
          <w:trHeight w:val="6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7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23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51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广西壮族自治区柳州种畜场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9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0772-7971072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0772-7971077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韦巧燕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无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42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广西柳州市柳北区沙塘镇柳州种畜场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80" w:lineRule="exact"/>
              <w: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gxlzzxc@163.com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6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80" w:lineRule="exact"/>
              <w: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545003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jc w:val="center"/>
          <w:trHeight w:val="6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7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24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51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广西壮族自治区百朋种畜</w:t>
            </w:r>
            <w:r>
              <w:rPr>
                <w:rFonts w:hint="eastAsia"/>
                <w:sz w:val="18"/>
                <w:szCs w:val="18"/>
              </w:rPr>
              <w:t xml:space="preserve">场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9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0772-7491381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梁春意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无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42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广西柳州市柳江区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百朋镇百朋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街100号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80" w:lineRule="exact"/>
              <w:ind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gxqbpzxc@163.com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6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80" w:lineRule="exact"/>
              <w:ind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545102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r>
          </w:p>
        </w:tc>
      </w:tr>
      <w:tr>
        <w:trPr>
          <w:jc w:val="center"/>
          <w:trHeight w:val="6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7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25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51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after="0" w:afterAutospacing="0" w:before="0" w:beforeAutospacing="0" w:line="260" w:lineRule="exact"/>
              <w:ind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广西壮族自治区扶绥种畜场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95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60" w:lineRule="exact"/>
              <w:ind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 xml:space="preserve">0771-7518069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60" w:lineRule="exact"/>
              <w:ind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 xml:space="preserve">罗 瑶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hd w:val="clear" w:color="auto" w:fill="ffffff"/>
              <w:spacing w:line="260" w:lineRule="exact"/>
              <w:ind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 xml:space="preserve">无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42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60" w:lineRule="exact"/>
              <w:ind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 xml:space="preserve">广西崇左市扶绥县空港大道19号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18"/>
                <w:szCs w:val="18"/>
              </w:rPr>
              <w:t xml:space="preserve">广西壮族自治区扶绥种畜场人事科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pBdr/>
              <w:spacing w:line="280" w:lineRule="exact"/>
              <w:ind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 xml:space="preserve">gxfszxcrsk@163.com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 xml:space="preserve">532199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r>
          </w:p>
        </w:tc>
      </w:tr>
    </w:tbl>
    <w:p>
      <w:pPr>
        <w:pBdr/>
        <w:tabs>
          <w:tab w:val="left" w:leader="none" w:pos="750"/>
        </w:tabs>
        <w:spacing/>
        <w:ind/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ascii="宋体" w:hAnsi="宋体" w:eastAsia="宋体" w:cs="Times New Roman"/>
          <w:color w:val="000000" w:themeColor="text1"/>
          <w:szCs w:val="21"/>
        </w:rPr>
      </w:r>
      <w:r>
        <w:rPr>
          <w:rFonts w:ascii="宋体" w:hAnsi="宋体" w:eastAsia="宋体" w:cs="Times New Roman"/>
          <w:color w:val="000000" w:themeColor="text1"/>
          <w:szCs w:val="21"/>
        </w:rPr>
      </w:r>
    </w:p>
    <w:sectPr>
      <w:footerReference w:type="default" r:id="rId8"/>
      <w:footnotePr/>
      <w:endnotePr/>
      <w:type w:val="nextPage"/>
      <w:pgSz w:h="11906" w:orient="portrait" w:w="16838"/>
      <w:pgMar w:top="1418" w:right="1134" w:bottom="1418" w:left="1134" w:header="851" w:footer="851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panose1 w:val="02010609060101010101"/>
  </w:font>
  <w:font w:name="方正小标宋简体">
    <w:panose1 w:val="03000509000000000000"/>
  </w:font>
  <w:font w:name="仿宋_GB2312">
    <w:panose1 w:val="02010609030101010101"/>
  </w:font>
  <w:font w:name="Arial">
    <w:panose1 w:val="020B0604020202020204"/>
  </w:font>
  <w:font w:name="等线">
    <w:panose1 w:val="02010600030101010101"/>
  </w:font>
  <w:font w:name="宋体">
    <w:panose1 w:val="02010600030101010101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6"/>
      <w:framePr w:hAnchor="margin" w:vAnchor="text" w:wrap="around" w:xAlign="center" w:y="1"/>
      <w:pBdr/>
      <w:spacing/>
      <w:ind/>
      <w:rPr>
        <w:rStyle w:val="680"/>
      </w:rPr>
    </w:pPr>
    <w:r>
      <w:rPr>
        <w:rStyle w:val="680"/>
      </w:rPr>
      <w:fldChar w:fldCharType="begin"/>
    </w:r>
    <w:r>
      <w:rPr>
        <w:rStyle w:val="680"/>
      </w:rPr>
      <w:instrText xml:space="preserve">PAGE  </w:instrText>
    </w:r>
    <w:r>
      <w:rPr>
        <w:rStyle w:val="680"/>
      </w:rPr>
      <w:fldChar w:fldCharType="separate"/>
    </w:r>
    <w:r>
      <w:rPr>
        <w:rStyle w:val="680"/>
      </w:rPr>
      <w:t xml:space="preserve">2</w:t>
    </w:r>
    <w:r>
      <w:rPr>
        <w:rStyle w:val="680"/>
      </w:rPr>
      <w:fldChar w:fldCharType="end"/>
    </w:r>
    <w:r>
      <w:rPr>
        <w:rStyle w:val="680"/>
      </w:rPr>
    </w:r>
  </w:p>
  <w:p>
    <w:pPr>
      <w:pStyle w:val="676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1"/>
    <w:next w:val="671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672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71"/>
    <w:next w:val="671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672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71"/>
    <w:next w:val="671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672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71"/>
    <w:next w:val="671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72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71"/>
    <w:next w:val="671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72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71"/>
    <w:next w:val="671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72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71"/>
    <w:next w:val="671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72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71"/>
    <w:next w:val="671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72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71"/>
    <w:next w:val="671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72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71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71"/>
    <w:next w:val="671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72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71"/>
    <w:next w:val="671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72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71"/>
    <w:next w:val="671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71"/>
    <w:next w:val="671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672"/>
    <w:link w:val="677"/>
    <w:uiPriority w:val="99"/>
    <w:pPr>
      <w:pBdr/>
      <w:spacing/>
      <w:ind/>
    </w:pPr>
  </w:style>
  <w:style w:type="character" w:styleId="45">
    <w:name w:val="Footer Char"/>
    <w:basedOn w:val="672"/>
    <w:link w:val="676"/>
    <w:uiPriority w:val="99"/>
    <w:pPr>
      <w:pBdr/>
      <w:spacing/>
      <w:ind/>
    </w:pPr>
  </w:style>
  <w:style w:type="paragraph" w:styleId="46">
    <w:name w:val="Caption"/>
    <w:basedOn w:val="671"/>
    <w:next w:val="671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6"/>
    <w:uiPriority w:val="99"/>
    <w:pPr>
      <w:pBdr/>
      <w:spacing/>
      <w:ind/>
    </w:pPr>
  </w:style>
  <w:style w:type="table" w:styleId="49">
    <w:name w:val="Table Grid Light"/>
    <w:basedOn w:val="67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7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7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75">
    <w:name w:val="footnote text"/>
    <w:basedOn w:val="671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72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71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72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71"/>
    <w:next w:val="671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71"/>
    <w:next w:val="671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71"/>
    <w:next w:val="671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71"/>
    <w:next w:val="671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71"/>
    <w:next w:val="671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71"/>
    <w:next w:val="671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71"/>
    <w:next w:val="671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71"/>
    <w:next w:val="671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71"/>
    <w:next w:val="671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71"/>
    <w:next w:val="671"/>
    <w:uiPriority w:val="99"/>
    <w:unhideWhenUsed/>
    <w:pPr>
      <w:pBdr/>
      <w:spacing w:after="0" w:afterAutospacing="0"/>
      <w:ind/>
    </w:pPr>
  </w:style>
  <w:style w:type="paragraph" w:styleId="671" w:default="1">
    <w:name w:val="Normal"/>
    <w:qFormat/>
    <w:pPr>
      <w:widowControl w:val="false"/>
      <w:pBdr/>
      <w:spacing/>
      <w:ind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styleId="672" w:default="1">
    <w:name w:val="Default Paragraph Font"/>
    <w:uiPriority w:val="1"/>
    <w:semiHidden/>
    <w:unhideWhenUsed/>
    <w:pPr>
      <w:pBdr/>
      <w:spacing/>
      <w:ind/>
    </w:pPr>
  </w:style>
  <w:style w:type="table" w:styleId="67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74" w:default="1">
    <w:name w:val="No List"/>
    <w:uiPriority w:val="99"/>
    <w:semiHidden/>
    <w:unhideWhenUsed/>
    <w:pPr>
      <w:pBdr/>
      <w:spacing/>
      <w:ind/>
    </w:pPr>
  </w:style>
  <w:style w:type="paragraph" w:styleId="675">
    <w:name w:val="Balloon Text"/>
    <w:basedOn w:val="671"/>
    <w:link w:val="685"/>
    <w:uiPriority w:val="99"/>
    <w:semiHidden/>
    <w:unhideWhenUsed/>
    <w:qFormat/>
    <w:pPr>
      <w:pBdr/>
      <w:spacing/>
      <w:ind/>
    </w:pPr>
    <w:rPr>
      <w:sz w:val="18"/>
      <w:szCs w:val="18"/>
    </w:rPr>
  </w:style>
  <w:style w:type="paragraph" w:styleId="676">
    <w:name w:val="Footer"/>
    <w:basedOn w:val="671"/>
    <w:link w:val="682"/>
    <w:unhideWhenUsed/>
    <w:qFormat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paragraph" w:styleId="677">
    <w:name w:val="Header"/>
    <w:basedOn w:val="671"/>
    <w:link w:val="683"/>
    <w:uiPriority w:val="99"/>
    <w:unhideWhenUsed/>
    <w:qFormat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</w:rPr>
  </w:style>
  <w:style w:type="paragraph" w:styleId="678">
    <w:name w:val="Normal (Web)"/>
    <w:basedOn w:val="671"/>
    <w:qFormat/>
    <w:pPr>
      <w:widowControl w:val="true"/>
      <w:pBdr/>
      <w:spacing w:after="100" w:afterAutospacing="1" w:before="100" w:beforeAutospacing="1"/>
      <w:ind/>
      <w:jc w:val="left"/>
    </w:pPr>
    <w:rPr>
      <w:rFonts w:ascii="宋体" w:hAnsi="宋体" w:eastAsia="宋体" w:cs="宋体"/>
      <w:sz w:val="24"/>
      <w:szCs w:val="24"/>
    </w:rPr>
  </w:style>
  <w:style w:type="table" w:styleId="679">
    <w:name w:val="Table Grid"/>
    <w:basedOn w:val="673"/>
    <w:uiPriority w:val="59"/>
    <w:qFormat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680">
    <w:name w:val="page number"/>
    <w:basedOn w:val="672"/>
    <w:qFormat/>
    <w:pPr>
      <w:pBdr/>
      <w:spacing/>
      <w:ind/>
    </w:pPr>
  </w:style>
  <w:style w:type="character" w:styleId="681">
    <w:name w:val="Hyperlink"/>
    <w:qFormat/>
    <w:pPr>
      <w:pBdr/>
      <w:spacing/>
      <w:ind/>
    </w:pPr>
    <w:rPr>
      <w:color w:val="0000ff"/>
      <w:u w:val="single"/>
    </w:rPr>
  </w:style>
  <w:style w:type="character" w:styleId="682" w:customStyle="1">
    <w:name w:val="页脚 Char"/>
    <w:basedOn w:val="672"/>
    <w:link w:val="676"/>
    <w:qFormat/>
    <w:pPr>
      <w:pBdr/>
      <w:spacing/>
      <w:ind/>
    </w:pPr>
    <w:rPr>
      <w:sz w:val="18"/>
      <w:szCs w:val="18"/>
    </w:rPr>
  </w:style>
  <w:style w:type="character" w:styleId="683" w:customStyle="1">
    <w:name w:val="页眉 Char"/>
    <w:basedOn w:val="672"/>
    <w:link w:val="677"/>
    <w:uiPriority w:val="99"/>
    <w:semiHidden/>
    <w:qFormat/>
    <w:pPr>
      <w:pBdr/>
      <w:spacing/>
      <w:ind/>
    </w:pPr>
    <w:rPr>
      <w:sz w:val="18"/>
      <w:szCs w:val="18"/>
    </w:rPr>
  </w:style>
  <w:style w:type="paragraph" w:styleId="684" w:customStyle="1">
    <w:name w:val="Char Char1"/>
    <w:basedOn w:val="671"/>
    <w:qFormat/>
    <w:pPr>
      <w:widowControl w:val="true"/>
      <w:pBdr/>
      <w:spacing w:after="160" w:line="240" w:lineRule="exact"/>
      <w:ind/>
      <w:jc w:val="left"/>
    </w:pPr>
    <w:rPr>
      <w:rFonts w:ascii="仿宋_GB2312" w:hAnsi="Times New Roman" w:eastAsia="仿宋_GB2312" w:cs="Times New Roman"/>
      <w:sz w:val="32"/>
      <w:szCs w:val="32"/>
    </w:rPr>
  </w:style>
  <w:style w:type="character" w:styleId="685" w:customStyle="1">
    <w:name w:val="批注框文本 Char"/>
    <w:basedOn w:val="672"/>
    <w:link w:val="675"/>
    <w:uiPriority w:val="99"/>
    <w:semiHidden/>
    <w:qFormat/>
    <w:pPr>
      <w:pBdr/>
      <w:spacing/>
      <w:ind/>
    </w:pPr>
    <w:rPr>
      <w:sz w:val="18"/>
      <w:szCs w:val="18"/>
    </w:rPr>
  </w:style>
  <w:style w:type="paragraph" w:styleId="686" w:customStyle="1">
    <w:name w:val="font5"/>
    <w:basedOn w:val="671"/>
    <w:qFormat/>
    <w:pPr>
      <w:widowControl w:val="true"/>
      <w:pBdr/>
      <w:spacing w:after="100" w:afterAutospacing="1" w:before="100" w:beforeAutospacing="1"/>
      <w:ind/>
      <w:jc w:val="left"/>
    </w:pPr>
    <w:rPr>
      <w:rFonts w:ascii="宋体" w:hAnsi="宋体" w:eastAsia="宋体" w:cs="宋体"/>
      <w:sz w:val="18"/>
      <w:szCs w:val="18"/>
    </w:rPr>
  </w:style>
  <w:style w:type="paragraph" w:styleId="687" w:customStyle="1">
    <w:name w:val="font6"/>
    <w:basedOn w:val="671"/>
    <w:qFormat/>
    <w:pPr>
      <w:widowControl w:val="true"/>
      <w:pBdr/>
      <w:spacing w:after="100" w:afterAutospacing="1" w:before="100" w:beforeAutospacing="1"/>
      <w:ind/>
      <w:jc w:val="left"/>
    </w:pPr>
    <w:rPr>
      <w:rFonts w:ascii="宋体" w:hAnsi="宋体" w:eastAsia="宋体" w:cs="宋体"/>
      <w:sz w:val="18"/>
      <w:szCs w:val="18"/>
    </w:rPr>
  </w:style>
  <w:style w:type="paragraph" w:styleId="688" w:customStyle="1">
    <w:name w:val="font7"/>
    <w:basedOn w:val="671"/>
    <w:qFormat/>
    <w:pPr>
      <w:widowControl w:val="true"/>
      <w:pBdr/>
      <w:spacing w:after="100" w:afterAutospacing="1" w:before="100" w:beforeAutospacing="1"/>
      <w:ind/>
      <w:jc w:val="left"/>
    </w:pPr>
    <w:rPr>
      <w:rFonts w:ascii="宋体" w:hAnsi="宋体" w:eastAsia="宋体" w:cs="宋体"/>
      <w:sz w:val="18"/>
      <w:szCs w:val="18"/>
    </w:rPr>
  </w:style>
  <w:style w:type="paragraph" w:styleId="689" w:customStyle="1">
    <w:name w:val="font8"/>
    <w:basedOn w:val="671"/>
    <w:qFormat/>
    <w:pPr>
      <w:widowControl w:val="true"/>
      <w:pBdr/>
      <w:spacing w:after="100" w:afterAutospacing="1" w:before="100" w:beforeAutospacing="1"/>
      <w:ind/>
      <w:jc w:val="left"/>
    </w:pPr>
    <w:rPr>
      <w:rFonts w:ascii="宋体" w:hAnsi="宋体" w:eastAsia="宋体" w:cs="宋体"/>
      <w:color w:val="000000"/>
      <w:sz w:val="18"/>
      <w:szCs w:val="18"/>
    </w:rPr>
  </w:style>
  <w:style w:type="paragraph" w:styleId="690" w:customStyle="1">
    <w:name w:val="xl68"/>
    <w:basedOn w:val="671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 w:eastAsia="宋体" w:cs="宋体"/>
      <w:color w:val="000000"/>
      <w:sz w:val="18"/>
      <w:szCs w:val="18"/>
    </w:rPr>
  </w:style>
  <w:style w:type="paragraph" w:styleId="691" w:customStyle="1">
    <w:name w:val="xl69"/>
    <w:basedOn w:val="671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 w:eastAsia="宋体" w:cs="宋体"/>
      <w:color w:val="000000"/>
      <w:sz w:val="18"/>
      <w:szCs w:val="18"/>
    </w:rPr>
  </w:style>
  <w:style w:type="paragraph" w:styleId="692" w:customStyle="1">
    <w:name w:val="xl70"/>
    <w:basedOn w:val="671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 w:eastAsia="宋体" w:cs="宋体"/>
      <w:b/>
      <w:bCs/>
      <w:sz w:val="18"/>
      <w:szCs w:val="18"/>
    </w:rPr>
  </w:style>
  <w:style w:type="paragraph" w:styleId="693" w:customStyle="1">
    <w:name w:val="xl71"/>
    <w:basedOn w:val="671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 w:eastAsia="宋体" w:cs="宋体"/>
      <w:b/>
      <w:bCs/>
      <w:color w:val="000000"/>
      <w:sz w:val="18"/>
      <w:szCs w:val="18"/>
    </w:rPr>
  </w:style>
  <w:style w:type="paragraph" w:styleId="694" w:customStyle="1">
    <w:name w:val="xl72"/>
    <w:basedOn w:val="671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 w:eastAsia="宋体" w:cs="宋体"/>
      <w:sz w:val="18"/>
      <w:szCs w:val="18"/>
    </w:rPr>
  </w:style>
  <w:style w:type="paragraph" w:styleId="695" w:customStyle="1">
    <w:name w:val="xl73"/>
    <w:basedOn w:val="671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 w:eastAsia="宋体" w:cs="宋体"/>
      <w:color w:val="000000"/>
      <w:sz w:val="18"/>
      <w:szCs w:val="18"/>
    </w:rPr>
  </w:style>
  <w:style w:type="paragraph" w:styleId="696" w:customStyle="1">
    <w:name w:val="xl74"/>
    <w:basedOn w:val="671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 w:eastAsia="宋体" w:cs="宋体"/>
      <w:sz w:val="18"/>
      <w:szCs w:val="18"/>
    </w:rPr>
  </w:style>
  <w:style w:type="paragraph" w:styleId="697" w:customStyle="1">
    <w:name w:val="xl75"/>
    <w:basedOn w:val="671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 w:eastAsia="宋体" w:cs="宋体"/>
      <w:b/>
      <w:bCs/>
      <w:color w:val="000000"/>
      <w:sz w:val="18"/>
      <w:szCs w:val="18"/>
    </w:rPr>
  </w:style>
  <w:style w:type="paragraph" w:styleId="698" w:customStyle="1">
    <w:name w:val="xl76"/>
    <w:basedOn w:val="671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center"/>
    </w:pPr>
    <w:rPr>
      <w:rFonts w:ascii="宋体" w:hAnsi="宋体" w:eastAsia="宋体" w:cs="宋体"/>
      <w:sz w:val="18"/>
      <w:szCs w:val="18"/>
    </w:rPr>
  </w:style>
  <w:style w:type="paragraph" w:styleId="699" w:customStyle="1">
    <w:name w:val="xl77"/>
    <w:basedOn w:val="671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 w:eastAsia="宋体" w:cs="宋体"/>
      <w:sz w:val="18"/>
      <w:szCs w:val="18"/>
    </w:rPr>
  </w:style>
  <w:style w:type="paragraph" w:styleId="700" w:customStyle="1">
    <w:name w:val="xl78"/>
    <w:basedOn w:val="671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宋体" w:hAnsi="宋体" w:eastAsia="宋体" w:cs="宋体"/>
      <w:color w:val="000000"/>
      <w:sz w:val="18"/>
      <w:szCs w:val="18"/>
    </w:rPr>
  </w:style>
  <w:style w:type="paragraph" w:styleId="701" w:customStyle="1">
    <w:name w:val="xl79"/>
    <w:basedOn w:val="671"/>
    <w:qFormat/>
    <w:pPr>
      <w:widowControl w:val="true"/>
      <w:pBdr>
        <w:top w:val="single" w:color="000000" w:sz="8" w:space="0"/>
        <w:bottom w:val="single" w:color="000000" w:sz="8" w:space="0"/>
        <w:right w:val="single" w:color="000000" w:sz="8" w:space="0"/>
      </w:pBdr>
      <w:spacing w:after="100" w:afterAutospacing="1" w:before="100" w:beforeAutospacing="1"/>
      <w:ind/>
      <w:jc w:val="center"/>
    </w:pPr>
    <w:rPr>
      <w:rFonts w:ascii="仿宋_GB2312" w:hAnsi="宋体" w:eastAsia="仿宋_GB2312" w:cs="宋体"/>
      <w:b/>
      <w:bCs/>
      <w:color w:val="000000"/>
      <w:sz w:val="16"/>
      <w:szCs w:val="16"/>
    </w:rPr>
  </w:style>
  <w:style w:type="paragraph" w:styleId="702" w:customStyle="1">
    <w:name w:val="xl80"/>
    <w:basedOn w:val="671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仿宋_GB2312" w:hAnsi="宋体" w:eastAsia="仿宋_GB2312" w:cs="宋体"/>
      <w:sz w:val="20"/>
      <w:szCs w:val="20"/>
    </w:rPr>
  </w:style>
  <w:style w:type="paragraph" w:styleId="703" w:customStyle="1">
    <w:name w:val="xl81"/>
    <w:basedOn w:val="671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仿宋_GB2312" w:hAnsi="宋体" w:eastAsia="仿宋_GB2312" w:cs="宋体"/>
      <w:sz w:val="16"/>
      <w:szCs w:val="16"/>
    </w:rPr>
  </w:style>
  <w:style w:type="paragraph" w:styleId="704" w:customStyle="1">
    <w:name w:val="xl82"/>
    <w:basedOn w:val="671"/>
    <w:qFormat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Courier New" w:hAnsi="Courier New" w:eastAsia="宋体" w:cs="宋体"/>
      <w:sz w:val="20"/>
      <w:szCs w:val="20"/>
    </w:rPr>
  </w:style>
  <w:style w:type="paragraph" w:styleId="705" w:customStyle="1">
    <w:name w:val="xl83"/>
    <w:basedOn w:val="671"/>
    <w:qFormat/>
    <w:pPr>
      <w:widowControl w:val="true"/>
      <w:pBdr/>
      <w:spacing w:after="100" w:afterAutospacing="1" w:before="100" w:beforeAutospacing="1"/>
      <w:ind/>
      <w:jc w:val="center"/>
    </w:pPr>
    <w:rPr>
      <w:rFonts w:ascii="黑体" w:hAnsi="黑体" w:eastAsia="黑体" w:cs="宋体"/>
      <w:color w:val="000000"/>
      <w:sz w:val="40"/>
      <w:szCs w:val="4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hyperlink" Target="http://www.gxnmgc.com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P R C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匿名</cp:lastModifiedBy>
  <cp:revision>38</cp:revision>
  <dcterms:created xsi:type="dcterms:W3CDTF">2021-04-29T09:09:00Z</dcterms:created>
  <dcterms:modified xsi:type="dcterms:W3CDTF">2025-04-24T09:44:45Z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0F5674134ABB400AA836A415B1A2B183</vt:lpwstr>
  </property>
</Properties>
</file>