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9205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60B2C526">
      <w:pPr>
        <w:pStyle w:val="2"/>
        <w:rPr>
          <w:rFonts w:hint="eastAsia"/>
          <w:lang w:val="en-US" w:eastAsia="zh-CN"/>
        </w:rPr>
      </w:pPr>
    </w:p>
    <w:p w14:paraId="0E6C6D51">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供应服务商提交材料</w:t>
      </w:r>
      <w:r>
        <w:rPr>
          <w:rFonts w:hint="eastAsia" w:ascii="方正小标宋简体" w:hAnsi="方正小标宋简体" w:eastAsia="方正小标宋简体" w:cs="方正小标宋简体"/>
          <w:sz w:val="44"/>
          <w:szCs w:val="44"/>
          <w:lang w:eastAsia="zh-CN"/>
        </w:rPr>
        <w:t>及</w:t>
      </w:r>
      <w:r>
        <w:rPr>
          <w:rFonts w:hint="eastAsia" w:ascii="方正小标宋简体" w:hAnsi="方正小标宋简体" w:eastAsia="方正小标宋简体" w:cs="方正小标宋简体"/>
          <w:sz w:val="44"/>
          <w:szCs w:val="44"/>
        </w:rPr>
        <w:t>要求</w:t>
      </w:r>
    </w:p>
    <w:p w14:paraId="7063E5B5">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仿宋_GB2312" w:hAnsi="仿宋_GB2312" w:eastAsia="仿宋_GB2312" w:cs="仿宋_GB2312"/>
          <w:sz w:val="32"/>
          <w:szCs w:val="32"/>
        </w:rPr>
      </w:pPr>
    </w:p>
    <w:p w14:paraId="6436B83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经年检有效的营业执照复印件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须盖公章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088008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负责人)身份证明书、有效的法定代表人身份证正反面复印件或有效的法定代表人授权委托书原件及</w:t>
      </w:r>
      <w:r>
        <w:rPr>
          <w:rFonts w:hint="eastAsia" w:ascii="仿宋_GB2312" w:hAnsi="仿宋_GB2312" w:eastAsia="仿宋_GB2312" w:cs="仿宋_GB2312"/>
          <w:color w:val="auto"/>
          <w:sz w:val="32"/>
          <w:szCs w:val="32"/>
        </w:rPr>
        <w:t>被授权人身份证正反面复印件。</w:t>
      </w:r>
    </w:p>
    <w:p w14:paraId="66AE24A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sz w:val="32"/>
          <w:szCs w:val="32"/>
          <w:lang w:eastAsia="zh-CN"/>
        </w:rPr>
        <w:t>（三）技术方案（包含简介、资质、类型项目经验、主要技术人员职称等）</w:t>
      </w:r>
    </w:p>
    <w:p w14:paraId="050BC3A8">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服务项目报价表。所提</w:t>
      </w:r>
      <w:r>
        <w:rPr>
          <w:rFonts w:hint="eastAsia" w:ascii="仿宋_GB2312" w:hAnsi="仿宋_GB2312" w:eastAsia="仿宋_GB2312" w:cs="仿宋_GB2312"/>
          <w:sz w:val="32"/>
          <w:szCs w:val="32"/>
        </w:rPr>
        <w:t>交报价只能一次报出不得更改，报价应包含服务采购所有费用。</w:t>
      </w:r>
    </w:p>
    <w:p w14:paraId="18BCB71D">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服务质量承诺。</w:t>
      </w:r>
    </w:p>
    <w:p w14:paraId="554E652A">
      <w:pPr>
        <w:pStyle w:val="7"/>
        <w:spacing w:line="574" w:lineRule="exact"/>
        <w:ind w:firstLine="640" w:firstLineChars="200"/>
        <w:rPr>
          <w:rFonts w:hint="default" w:ascii="Times New Roman" w:hAnsi="Times New Roman" w:eastAsia="仿宋" w:cs="Times New Roman"/>
          <w:b w:val="0"/>
          <w:color w:val="000000"/>
          <w:sz w:val="32"/>
          <w:szCs w:val="32"/>
          <w:lang w:eastAsia="zh-CN"/>
        </w:rPr>
      </w:pPr>
      <w:r>
        <w:rPr>
          <w:rFonts w:hint="eastAsia" w:ascii="仿宋_GB2312" w:hAnsi="仿宋_GB2312" w:eastAsia="仿宋_GB2312" w:cs="仿宋_GB2312"/>
          <w:sz w:val="32"/>
          <w:szCs w:val="32"/>
        </w:rPr>
        <w:t>参与供应服务商按上述要求准备材料、装订密封后加盖公章，在规定时间内密封寄出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以寄达时间为准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或送达指定地点。</w:t>
      </w:r>
      <w:r>
        <w:rPr>
          <w:rFonts w:hint="default" w:ascii="Times New Roman" w:hAnsi="Times New Roman" w:eastAsia="仿宋_GB2312" w:cs="Times New Roman"/>
          <w:sz w:val="32"/>
          <w:szCs w:val="32"/>
        </w:rPr>
        <w:t>报价文件1正2副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1份正本，2份副本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6BACFCFC">
      <w:pPr>
        <w:rPr>
          <w:rFonts w:hint="eastAsia"/>
          <w:lang w:eastAsia="zh-CN"/>
        </w:rPr>
      </w:pPr>
    </w:p>
    <w:p w14:paraId="107659B5">
      <w:pPr>
        <w:pageBreakBefore w:val="0"/>
        <w:kinsoku/>
        <w:overflowPunct/>
        <w:topLinePunct w:val="0"/>
        <w:bidi w:val="0"/>
        <w:spacing w:line="560" w:lineRule="exact"/>
        <w:jc w:val="center"/>
        <w:rPr>
          <w:rFonts w:hint="eastAsia" w:ascii="CESI仿宋-GB2312" w:hAnsi="CESI仿宋-GB2312" w:eastAsia="仿宋" w:cs="CESI仿宋-GB2312"/>
          <w:b/>
          <w:bCs/>
          <w:color w:val="auto"/>
          <w:sz w:val="44"/>
          <w:szCs w:val="44"/>
        </w:rPr>
      </w:pPr>
    </w:p>
    <w:p w14:paraId="6E7D6EA8">
      <w:pPr>
        <w:pageBreakBefore w:val="0"/>
        <w:kinsoku/>
        <w:overflowPunct/>
        <w:topLinePunct w:val="0"/>
        <w:bidi w:val="0"/>
        <w:spacing w:line="560" w:lineRule="exact"/>
        <w:jc w:val="center"/>
        <w:rPr>
          <w:rFonts w:hint="eastAsia" w:ascii="CESI仿宋-GB2312" w:hAnsi="CESI仿宋-GB2312" w:eastAsia="仿宋" w:cs="CESI仿宋-GB2312"/>
          <w:b/>
          <w:bCs/>
          <w:color w:val="auto"/>
          <w:sz w:val="44"/>
          <w:szCs w:val="44"/>
        </w:rPr>
      </w:pPr>
    </w:p>
    <w:p w14:paraId="688FFB50">
      <w:pPr>
        <w:pageBreakBefore w:val="0"/>
        <w:kinsoku/>
        <w:overflowPunct/>
        <w:topLinePunct w:val="0"/>
        <w:bidi w:val="0"/>
        <w:spacing w:line="560" w:lineRule="exact"/>
        <w:jc w:val="center"/>
        <w:rPr>
          <w:rFonts w:hint="eastAsia" w:ascii="CESI仿宋-GB2312" w:hAnsi="CESI仿宋-GB2312" w:eastAsia="仿宋" w:cs="CESI仿宋-GB2312"/>
          <w:b/>
          <w:bCs/>
          <w:color w:val="auto"/>
          <w:sz w:val="44"/>
          <w:szCs w:val="44"/>
        </w:rPr>
      </w:pPr>
    </w:p>
    <w:p w14:paraId="4E2A2431">
      <w:pPr>
        <w:pageBreakBefore w:val="0"/>
        <w:kinsoku/>
        <w:overflowPunct/>
        <w:topLinePunct w:val="0"/>
        <w:bidi w:val="0"/>
        <w:spacing w:line="560" w:lineRule="exact"/>
        <w:jc w:val="center"/>
        <w:rPr>
          <w:rFonts w:hint="eastAsia" w:ascii="CESI仿宋-GB2312" w:hAnsi="CESI仿宋-GB2312" w:eastAsia="仿宋" w:cs="CESI仿宋-GB2312"/>
          <w:b/>
          <w:bCs/>
          <w:color w:val="auto"/>
          <w:sz w:val="44"/>
          <w:szCs w:val="44"/>
        </w:rPr>
      </w:pPr>
    </w:p>
    <w:p w14:paraId="26B66D8A">
      <w:pPr>
        <w:pageBreakBefore w:val="0"/>
        <w:kinsoku/>
        <w:overflowPunct/>
        <w:topLinePunct w:val="0"/>
        <w:bidi w:val="0"/>
        <w:spacing w:line="560" w:lineRule="exact"/>
        <w:jc w:val="center"/>
        <w:rPr>
          <w:rFonts w:hint="eastAsia" w:ascii="CESI仿宋-GB2312" w:hAnsi="CESI仿宋-GB2312" w:eastAsia="仿宋" w:cs="CESI仿宋-GB2312"/>
          <w:b/>
          <w:bCs/>
          <w:color w:val="auto"/>
          <w:sz w:val="44"/>
          <w:szCs w:val="44"/>
        </w:rPr>
      </w:pPr>
    </w:p>
    <w:p w14:paraId="49628E24">
      <w:pPr>
        <w:pageBreakBefore w:val="0"/>
        <w:kinsoku/>
        <w:overflowPunct/>
        <w:topLinePunct w:val="0"/>
        <w:bidi w:val="0"/>
        <w:spacing w:line="560" w:lineRule="exact"/>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rPr>
        <w:t>法定代表人（负责人）身份证明书</w:t>
      </w:r>
    </w:p>
    <w:p w14:paraId="29326367">
      <w:pPr>
        <w:pStyle w:val="3"/>
        <w:pageBreakBefore w:val="0"/>
        <w:kinsoku/>
        <w:overflowPunct/>
        <w:topLinePunct w:val="0"/>
        <w:bidi w:val="0"/>
        <w:spacing w:line="560" w:lineRule="exact"/>
        <w:ind w:firstLine="822" w:firstLineChars="257"/>
        <w:jc w:val="center"/>
        <w:rPr>
          <w:rFonts w:hint="eastAsia" w:ascii="仿宋_GB2312" w:hAnsi="仿宋_GB2312" w:eastAsia="仿宋_GB2312" w:cs="仿宋_GB2312"/>
          <w:b w:val="0"/>
          <w:color w:val="auto"/>
          <w:sz w:val="32"/>
          <w:szCs w:val="32"/>
        </w:rPr>
      </w:pPr>
    </w:p>
    <w:p w14:paraId="3D876C26">
      <w:pPr>
        <w:pageBreakBefore w:val="0"/>
        <w:kinsoku/>
        <w:overflowPunct/>
        <w:topLinePunct w:val="0"/>
        <w:bidi w:val="0"/>
        <w:spacing w:line="56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eastAsia="zh-CN"/>
        </w:rPr>
        <w:t>服务</w:t>
      </w:r>
      <w:r>
        <w:rPr>
          <w:rFonts w:hint="eastAsia" w:ascii="仿宋_GB2312" w:hAnsi="仿宋_GB2312" w:eastAsia="仿宋_GB2312" w:cs="仿宋_GB2312"/>
          <w:b w:val="0"/>
          <w:color w:val="auto"/>
          <w:sz w:val="32"/>
          <w:szCs w:val="32"/>
        </w:rPr>
        <w:t>供应商：</w:t>
      </w:r>
      <w:r>
        <w:rPr>
          <w:rFonts w:hint="eastAsia" w:ascii="仿宋_GB2312" w:hAnsi="仿宋_GB2312" w:eastAsia="仿宋_GB2312" w:cs="仿宋_GB2312"/>
          <w:b w:val="0"/>
          <w:color w:val="auto"/>
          <w:sz w:val="32"/>
          <w:szCs w:val="32"/>
          <w:u w:val="single"/>
        </w:rPr>
        <w:t xml:space="preserve">                                                        </w:t>
      </w:r>
    </w:p>
    <w:p w14:paraId="2EFAF658">
      <w:pPr>
        <w:pageBreakBefore w:val="0"/>
        <w:kinsoku/>
        <w:overflowPunct/>
        <w:topLinePunct w:val="0"/>
        <w:bidi w:val="0"/>
        <w:spacing w:line="56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单位全称及性质：</w:t>
      </w:r>
      <w:r>
        <w:rPr>
          <w:rFonts w:hint="eastAsia" w:ascii="仿宋_GB2312" w:hAnsi="仿宋_GB2312" w:eastAsia="仿宋_GB2312" w:cs="仿宋_GB2312"/>
          <w:b w:val="0"/>
          <w:color w:val="auto"/>
          <w:sz w:val="32"/>
          <w:szCs w:val="32"/>
          <w:u w:val="single"/>
        </w:rPr>
        <w:t xml:space="preserve">                                                        </w:t>
      </w:r>
    </w:p>
    <w:p w14:paraId="2F32C0FB">
      <w:pPr>
        <w:pageBreakBefore w:val="0"/>
        <w:kinsoku/>
        <w:overflowPunct/>
        <w:topLinePunct w:val="0"/>
        <w:bidi w:val="0"/>
        <w:spacing w:line="56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地    址：</w:t>
      </w:r>
      <w:r>
        <w:rPr>
          <w:rFonts w:hint="eastAsia" w:ascii="仿宋_GB2312" w:hAnsi="仿宋_GB2312" w:eastAsia="仿宋_GB2312" w:cs="仿宋_GB2312"/>
          <w:b w:val="0"/>
          <w:color w:val="auto"/>
          <w:sz w:val="32"/>
          <w:szCs w:val="32"/>
          <w:u w:val="single"/>
        </w:rPr>
        <w:t xml:space="preserve">                                                        </w:t>
      </w:r>
    </w:p>
    <w:p w14:paraId="782C72AE">
      <w:pPr>
        <w:pageBreakBefore w:val="0"/>
        <w:kinsoku/>
        <w:overflowPunct/>
        <w:topLinePunct w:val="0"/>
        <w:bidi w:val="0"/>
        <w:spacing w:line="56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成立时间：</w:t>
      </w:r>
      <w:r>
        <w:rPr>
          <w:rFonts w:hint="eastAsia" w:ascii="仿宋_GB2312" w:hAnsi="仿宋_GB2312" w:eastAsia="仿宋_GB2312" w:cs="仿宋_GB2312"/>
          <w:b w:val="0"/>
          <w:color w:val="auto"/>
          <w:sz w:val="32"/>
          <w:szCs w:val="32"/>
          <w:u w:val="single"/>
        </w:rPr>
        <w:t xml:space="preserve">       </w:t>
      </w:r>
      <w:r>
        <w:rPr>
          <w:rFonts w:hint="eastAsia" w:ascii="仿宋_GB2312" w:hAnsi="仿宋_GB2312" w:eastAsia="仿宋_GB2312" w:cs="仿宋_GB2312"/>
          <w:b w:val="0"/>
          <w:color w:val="auto"/>
          <w:sz w:val="32"/>
          <w:szCs w:val="32"/>
        </w:rPr>
        <w:t>年</w:t>
      </w:r>
      <w:r>
        <w:rPr>
          <w:rFonts w:hint="eastAsia" w:ascii="仿宋_GB2312" w:hAnsi="仿宋_GB2312" w:eastAsia="仿宋_GB2312" w:cs="仿宋_GB2312"/>
          <w:b w:val="0"/>
          <w:color w:val="auto"/>
          <w:sz w:val="32"/>
          <w:szCs w:val="32"/>
          <w:u w:val="single"/>
        </w:rPr>
        <w:t xml:space="preserve">      </w:t>
      </w:r>
      <w:r>
        <w:rPr>
          <w:rFonts w:hint="eastAsia" w:ascii="仿宋_GB2312" w:hAnsi="仿宋_GB2312" w:eastAsia="仿宋_GB2312" w:cs="仿宋_GB2312"/>
          <w:b w:val="0"/>
          <w:color w:val="auto"/>
          <w:sz w:val="32"/>
          <w:szCs w:val="32"/>
        </w:rPr>
        <w:t>月</w:t>
      </w:r>
      <w:r>
        <w:rPr>
          <w:rFonts w:hint="eastAsia" w:ascii="仿宋_GB2312" w:hAnsi="仿宋_GB2312" w:eastAsia="仿宋_GB2312" w:cs="仿宋_GB2312"/>
          <w:b w:val="0"/>
          <w:color w:val="auto"/>
          <w:sz w:val="32"/>
          <w:szCs w:val="32"/>
          <w:u w:val="single"/>
        </w:rPr>
        <w:t xml:space="preserve">        </w:t>
      </w:r>
      <w:r>
        <w:rPr>
          <w:rFonts w:hint="eastAsia" w:ascii="仿宋_GB2312" w:hAnsi="仿宋_GB2312" w:eastAsia="仿宋_GB2312" w:cs="仿宋_GB2312"/>
          <w:b w:val="0"/>
          <w:color w:val="auto"/>
          <w:sz w:val="32"/>
          <w:szCs w:val="32"/>
        </w:rPr>
        <w:t>日</w:t>
      </w:r>
    </w:p>
    <w:p w14:paraId="082E981C">
      <w:pPr>
        <w:pageBreakBefore w:val="0"/>
        <w:kinsoku/>
        <w:overflowPunct/>
        <w:topLinePunct w:val="0"/>
        <w:bidi w:val="0"/>
        <w:spacing w:line="56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经营期限：</w:t>
      </w:r>
      <w:r>
        <w:rPr>
          <w:rFonts w:hint="eastAsia" w:ascii="仿宋_GB2312" w:hAnsi="仿宋_GB2312" w:eastAsia="仿宋_GB2312" w:cs="仿宋_GB2312"/>
          <w:b w:val="0"/>
          <w:color w:val="auto"/>
          <w:sz w:val="32"/>
          <w:szCs w:val="32"/>
          <w:u w:val="single"/>
        </w:rPr>
        <w:t xml:space="preserve">                                                        </w:t>
      </w:r>
    </w:p>
    <w:p w14:paraId="0E5620D4">
      <w:pPr>
        <w:pageBreakBefore w:val="0"/>
        <w:kinsoku/>
        <w:overflowPunct/>
        <w:topLinePunct w:val="0"/>
        <w:bidi w:val="0"/>
        <w:spacing w:line="560" w:lineRule="exact"/>
        <w:ind w:firstLine="640" w:firstLineChars="200"/>
        <w:rPr>
          <w:rFonts w:hint="eastAsia" w:ascii="仿宋_GB2312" w:hAnsi="仿宋_GB2312" w:eastAsia="仿宋_GB2312" w:cs="仿宋_GB2312"/>
          <w:b w:val="0"/>
          <w:color w:val="auto"/>
          <w:sz w:val="32"/>
          <w:szCs w:val="32"/>
          <w:u w:val="single"/>
        </w:rPr>
      </w:pPr>
      <w:r>
        <w:rPr>
          <w:rFonts w:hint="eastAsia" w:ascii="仿宋_GB2312" w:hAnsi="仿宋_GB2312" w:eastAsia="仿宋_GB2312" w:cs="仿宋_GB2312"/>
          <w:b w:val="0"/>
          <w:color w:val="auto"/>
          <w:sz w:val="32"/>
          <w:szCs w:val="32"/>
        </w:rPr>
        <w:t>法定代表人（负责人）姓名：</w:t>
      </w:r>
      <w:r>
        <w:rPr>
          <w:rFonts w:hint="eastAsia" w:ascii="仿宋_GB2312" w:hAnsi="仿宋_GB2312" w:eastAsia="仿宋_GB2312" w:cs="仿宋_GB2312"/>
          <w:b w:val="0"/>
          <w:color w:val="auto"/>
          <w:sz w:val="32"/>
          <w:szCs w:val="32"/>
          <w:u w:val="single"/>
        </w:rPr>
        <w:t xml:space="preserve">                          </w:t>
      </w:r>
    </w:p>
    <w:p w14:paraId="5A9807B8">
      <w:pPr>
        <w:pageBreakBefore w:val="0"/>
        <w:kinsoku/>
        <w:overflowPunct/>
        <w:topLinePunct w:val="0"/>
        <w:bidi w:val="0"/>
        <w:spacing w:line="56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性    别：</w:t>
      </w:r>
      <w:r>
        <w:rPr>
          <w:rFonts w:hint="eastAsia" w:ascii="仿宋_GB2312" w:hAnsi="仿宋_GB2312" w:eastAsia="仿宋_GB2312" w:cs="仿宋_GB2312"/>
          <w:b w:val="0"/>
          <w:color w:val="auto"/>
          <w:sz w:val="32"/>
          <w:szCs w:val="32"/>
          <w:u w:val="single"/>
        </w:rPr>
        <w:t xml:space="preserve">                </w:t>
      </w:r>
    </w:p>
    <w:p w14:paraId="2342C92A">
      <w:pPr>
        <w:pageBreakBefore w:val="0"/>
        <w:kinsoku/>
        <w:overflowPunct/>
        <w:topLinePunct w:val="0"/>
        <w:bidi w:val="0"/>
        <w:spacing w:line="560" w:lineRule="exact"/>
        <w:ind w:firstLine="640" w:firstLineChars="200"/>
        <w:rPr>
          <w:rFonts w:hint="eastAsia" w:ascii="仿宋_GB2312" w:hAnsi="仿宋_GB2312" w:eastAsia="仿宋_GB2312" w:cs="仿宋_GB2312"/>
          <w:b w:val="0"/>
          <w:color w:val="auto"/>
          <w:sz w:val="32"/>
          <w:szCs w:val="32"/>
          <w:u w:val="single"/>
        </w:rPr>
      </w:pPr>
      <w:r>
        <w:rPr>
          <w:rFonts w:hint="eastAsia" w:ascii="仿宋_GB2312" w:hAnsi="仿宋_GB2312" w:eastAsia="仿宋_GB2312" w:cs="仿宋_GB2312"/>
          <w:b w:val="0"/>
          <w:color w:val="auto"/>
          <w:sz w:val="32"/>
          <w:szCs w:val="32"/>
        </w:rPr>
        <w:t>年    龄：</w:t>
      </w:r>
      <w:r>
        <w:rPr>
          <w:rFonts w:hint="eastAsia" w:ascii="仿宋_GB2312" w:hAnsi="仿宋_GB2312" w:eastAsia="仿宋_GB2312" w:cs="仿宋_GB2312"/>
          <w:b w:val="0"/>
          <w:color w:val="auto"/>
          <w:sz w:val="32"/>
          <w:szCs w:val="32"/>
          <w:u w:val="single"/>
        </w:rPr>
        <w:t xml:space="preserve">                </w:t>
      </w:r>
    </w:p>
    <w:p w14:paraId="41620C24">
      <w:pPr>
        <w:pageBreakBefore w:val="0"/>
        <w:kinsoku/>
        <w:overflowPunct/>
        <w:topLinePunct w:val="0"/>
        <w:bidi w:val="0"/>
        <w:spacing w:line="560" w:lineRule="exact"/>
        <w:ind w:firstLine="640" w:firstLineChars="200"/>
        <w:rPr>
          <w:rFonts w:hint="eastAsia" w:ascii="仿宋_GB2312" w:hAnsi="仿宋_GB2312" w:eastAsia="仿宋_GB2312" w:cs="仿宋_GB2312"/>
          <w:b w:val="0"/>
          <w:color w:val="auto"/>
          <w:sz w:val="32"/>
          <w:szCs w:val="32"/>
          <w:u w:val="single"/>
        </w:rPr>
      </w:pPr>
      <w:r>
        <w:rPr>
          <w:rFonts w:hint="eastAsia" w:ascii="仿宋_GB2312" w:hAnsi="仿宋_GB2312" w:eastAsia="仿宋_GB2312" w:cs="仿宋_GB2312"/>
          <w:b w:val="0"/>
          <w:color w:val="auto"/>
          <w:sz w:val="32"/>
          <w:szCs w:val="32"/>
        </w:rPr>
        <w:t>职    务：</w:t>
      </w:r>
      <w:r>
        <w:rPr>
          <w:rFonts w:hint="eastAsia" w:ascii="仿宋_GB2312" w:hAnsi="仿宋_GB2312" w:eastAsia="仿宋_GB2312" w:cs="仿宋_GB2312"/>
          <w:b w:val="0"/>
          <w:color w:val="auto"/>
          <w:sz w:val="32"/>
          <w:szCs w:val="32"/>
          <w:u w:val="single"/>
        </w:rPr>
        <w:t xml:space="preserve">                </w:t>
      </w:r>
    </w:p>
    <w:p w14:paraId="41199BC2">
      <w:pPr>
        <w:pageBreakBefore w:val="0"/>
        <w:kinsoku/>
        <w:overflowPunct/>
        <w:topLinePunct w:val="0"/>
        <w:bidi w:val="0"/>
        <w:spacing w:line="56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身份证号码：</w:t>
      </w:r>
      <w:r>
        <w:rPr>
          <w:rFonts w:hint="eastAsia" w:ascii="仿宋_GB2312" w:hAnsi="仿宋_GB2312" w:eastAsia="仿宋_GB2312" w:cs="仿宋_GB2312"/>
          <w:b w:val="0"/>
          <w:color w:val="auto"/>
          <w:sz w:val="32"/>
          <w:szCs w:val="32"/>
          <w:u w:val="single"/>
        </w:rPr>
        <w:t xml:space="preserve">                                 </w:t>
      </w:r>
    </w:p>
    <w:p w14:paraId="3FA9377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特此证明。</w:t>
      </w:r>
    </w:p>
    <w:p w14:paraId="31B9B984">
      <w:pPr>
        <w:pStyle w:val="3"/>
        <w:pageBreakBefore w:val="0"/>
        <w:kinsoku/>
        <w:wordWrap w:val="0"/>
        <w:overflowPunct/>
        <w:topLinePunct w:val="0"/>
        <w:bidi w:val="0"/>
        <w:spacing w:line="560" w:lineRule="exact"/>
        <w:ind w:firstLine="822" w:firstLineChars="257"/>
        <w:jc w:val="right"/>
        <w:rPr>
          <w:rFonts w:hint="eastAsia" w:ascii="仿宋_GB2312" w:hAnsi="仿宋_GB2312" w:eastAsia="仿宋_GB2312" w:cs="仿宋_GB2312"/>
          <w:b w:val="0"/>
          <w:color w:val="auto"/>
          <w:sz w:val="32"/>
          <w:szCs w:val="32"/>
        </w:rPr>
      </w:pPr>
    </w:p>
    <w:p w14:paraId="0D42A8A9">
      <w:pPr>
        <w:pStyle w:val="3"/>
        <w:pageBreakBefore w:val="0"/>
        <w:kinsoku/>
        <w:wordWrap w:val="0"/>
        <w:overflowPunct/>
        <w:topLinePunct w:val="0"/>
        <w:bidi w:val="0"/>
        <w:spacing w:line="560" w:lineRule="exact"/>
        <w:ind w:firstLine="822" w:firstLineChars="257"/>
        <w:jc w:val="right"/>
        <w:rPr>
          <w:rFonts w:hint="eastAsia" w:ascii="仿宋_GB2312" w:hAnsi="仿宋_GB2312" w:eastAsia="仿宋_GB2312" w:cs="仿宋_GB2312"/>
          <w:b w:val="0"/>
          <w:color w:val="auto"/>
          <w:sz w:val="32"/>
          <w:szCs w:val="32"/>
        </w:rPr>
      </w:pPr>
    </w:p>
    <w:p w14:paraId="6CB21AC7">
      <w:pPr>
        <w:pStyle w:val="3"/>
        <w:pageBreakBefore w:val="0"/>
        <w:kinsoku/>
        <w:wordWrap w:val="0"/>
        <w:overflowPunct/>
        <w:topLinePunct w:val="0"/>
        <w:bidi w:val="0"/>
        <w:spacing w:line="560" w:lineRule="exact"/>
        <w:ind w:firstLine="822" w:firstLineChars="257"/>
        <w:jc w:val="right"/>
        <w:rPr>
          <w:rFonts w:hint="eastAsia" w:ascii="仿宋_GB2312" w:hAnsi="仿宋_GB2312" w:eastAsia="仿宋_GB2312" w:cs="仿宋_GB2312"/>
          <w:b w:val="0"/>
          <w:color w:val="auto"/>
          <w:sz w:val="32"/>
          <w:szCs w:val="32"/>
        </w:rPr>
      </w:pPr>
    </w:p>
    <w:p w14:paraId="35090823">
      <w:pPr>
        <w:pStyle w:val="3"/>
        <w:pageBreakBefore w:val="0"/>
        <w:kinsoku/>
        <w:wordWrap w:val="0"/>
        <w:overflowPunct/>
        <w:topLinePunct w:val="0"/>
        <w:bidi w:val="0"/>
        <w:spacing w:line="560" w:lineRule="exact"/>
        <w:ind w:firstLine="822" w:firstLineChars="257"/>
        <w:jc w:val="right"/>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供应商：（盖单位公章）</w:t>
      </w:r>
      <w:r>
        <w:rPr>
          <w:rFonts w:hint="eastAsia" w:ascii="仿宋_GB2312" w:hAnsi="仿宋_GB2312" w:eastAsia="仿宋_GB2312" w:cs="仿宋_GB2312"/>
          <w:b w:val="0"/>
          <w:color w:val="auto"/>
          <w:sz w:val="32"/>
          <w:szCs w:val="32"/>
          <w:u w:val="single"/>
        </w:rPr>
        <w:t xml:space="preserve">                     </w:t>
      </w:r>
    </w:p>
    <w:p w14:paraId="04281E99">
      <w:pPr>
        <w:pStyle w:val="3"/>
        <w:pageBreakBefore w:val="0"/>
        <w:kinsoku/>
        <w:overflowPunct/>
        <w:topLinePunct w:val="0"/>
        <w:bidi w:val="0"/>
        <w:spacing w:line="560" w:lineRule="exact"/>
        <w:ind w:firstLine="822" w:firstLineChars="257"/>
        <w:rPr>
          <w:rFonts w:hint="eastAsia" w:ascii="仿宋_GB2312" w:hAnsi="仿宋_GB2312" w:eastAsia="仿宋_GB2312" w:cs="仿宋_GB2312"/>
          <w:b w:val="0"/>
          <w:color w:val="auto"/>
          <w:sz w:val="32"/>
          <w:szCs w:val="32"/>
        </w:rPr>
      </w:pPr>
    </w:p>
    <w:p w14:paraId="65C6622F">
      <w:pPr>
        <w:pStyle w:val="3"/>
        <w:pageBreakBefore w:val="0"/>
        <w:kinsoku/>
        <w:overflowPunct/>
        <w:topLinePunct w:val="0"/>
        <w:bidi w:val="0"/>
        <w:spacing w:line="560" w:lineRule="exact"/>
        <w:ind w:firstLine="800" w:firstLineChars="250"/>
        <w:jc w:val="right"/>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日期：   年    月    日</w:t>
      </w:r>
    </w:p>
    <w:p w14:paraId="165A26CB">
      <w:pPr>
        <w:pageBreakBefore w:val="0"/>
        <w:kinsoku/>
        <w:overflowPunct/>
        <w:topLinePunct w:val="0"/>
        <w:bidi w:val="0"/>
        <w:spacing w:line="560" w:lineRule="exact"/>
        <w:jc w:val="center"/>
        <w:rPr>
          <w:rFonts w:hint="eastAsia" w:ascii="CESI仿宋-GB2312" w:hAnsi="CESI仿宋-GB2312" w:eastAsia="仿宋" w:cs="CESI仿宋-GB2312"/>
          <w:b w:val="0"/>
          <w:color w:val="000000"/>
          <w:sz w:val="32"/>
          <w:szCs w:val="32"/>
        </w:rPr>
      </w:pPr>
    </w:p>
    <w:p w14:paraId="72ACF725">
      <w:pPr>
        <w:pageBreakBefore w:val="0"/>
        <w:kinsoku/>
        <w:overflowPunct/>
        <w:topLinePunct w:val="0"/>
        <w:bidi w:val="0"/>
        <w:spacing w:line="560" w:lineRule="exact"/>
        <w:jc w:val="both"/>
        <w:rPr>
          <w:rFonts w:hint="eastAsia" w:ascii="CESI仿宋-GB2312" w:hAnsi="CESI仿宋-GB2312" w:eastAsia="仿宋" w:cs="CESI仿宋-GB2312"/>
          <w:b w:val="0"/>
          <w:color w:val="000000"/>
          <w:sz w:val="32"/>
          <w:szCs w:val="32"/>
          <w:lang w:eastAsia="zh-CN"/>
        </w:rPr>
      </w:pPr>
    </w:p>
    <w:p w14:paraId="18F8DFEA">
      <w:pPr>
        <w:pageBreakBefore w:val="0"/>
        <w:kinsoku/>
        <w:overflowPunct/>
        <w:topLinePunct w:val="0"/>
        <w:bidi w:val="0"/>
        <w:adjustRightInd w:val="0"/>
        <w:snapToGrid w:val="0"/>
        <w:spacing w:beforeLines="0" w:line="560" w:lineRule="exact"/>
        <w:jc w:val="center"/>
        <w:rPr>
          <w:rFonts w:hint="eastAsia" w:ascii="仿宋_GB2312" w:hAnsi="仿宋_GB2312" w:eastAsia="仿宋_GB2312" w:cs="仿宋_GB2312"/>
          <w:b/>
          <w:bCs/>
          <w:color w:val="auto"/>
          <w:sz w:val="44"/>
          <w:szCs w:val="44"/>
        </w:rPr>
      </w:pPr>
    </w:p>
    <w:p w14:paraId="55E1BD29">
      <w:pPr>
        <w:pageBreakBefore w:val="0"/>
        <w:kinsoku/>
        <w:overflowPunct/>
        <w:topLinePunct w:val="0"/>
        <w:bidi w:val="0"/>
        <w:adjustRightInd w:val="0"/>
        <w:snapToGrid w:val="0"/>
        <w:spacing w:beforeLines="0" w:line="560" w:lineRule="exact"/>
        <w:jc w:val="center"/>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bCs/>
          <w:color w:val="auto"/>
          <w:sz w:val="44"/>
          <w:szCs w:val="44"/>
        </w:rPr>
        <w:t>法 定 代 表 人 授 权 书</w:t>
      </w:r>
    </w:p>
    <w:p w14:paraId="6495975D">
      <w:pPr>
        <w:pStyle w:val="7"/>
        <w:pageBreakBefore w:val="0"/>
        <w:kinsoku/>
        <w:overflowPunct/>
        <w:topLinePunct w:val="0"/>
        <w:bidi w:val="0"/>
        <w:spacing w:beforeLines="0" w:line="560" w:lineRule="exact"/>
        <w:rPr>
          <w:rFonts w:hint="eastAsia" w:eastAsia="仿宋"/>
          <w:b w:val="0"/>
          <w:sz w:val="32"/>
        </w:rPr>
      </w:pPr>
    </w:p>
    <w:p w14:paraId="414C5D47">
      <w:pPr>
        <w:pStyle w:val="3"/>
        <w:pageBreakBefore w:val="0"/>
        <w:kinsoku/>
        <w:overflowPunct/>
        <w:topLinePunct w:val="0"/>
        <w:bidi w:val="0"/>
        <w:spacing w:beforeLines="0" w:line="560" w:lineRule="exact"/>
        <w:rPr>
          <w:rFonts w:hint="eastAsia" w:ascii="仿宋_GB2312" w:hAnsi="仿宋_GB2312" w:eastAsia="仿宋_GB2312" w:cs="仿宋_GB2312"/>
          <w:b w:val="0"/>
          <w:bCs/>
          <w:color w:val="auto"/>
          <w:sz w:val="32"/>
          <w:szCs w:val="32"/>
          <w:u w:val="single"/>
        </w:rPr>
      </w:pPr>
      <w:r>
        <w:rPr>
          <w:rFonts w:hint="eastAsia" w:ascii="仿宋_GB2312" w:hAnsi="仿宋_GB2312" w:eastAsia="仿宋_GB2312" w:cs="仿宋_GB2312"/>
          <w:b w:val="0"/>
          <w:bCs/>
          <w:color w:val="auto"/>
          <w:sz w:val="32"/>
          <w:szCs w:val="32"/>
        </w:rPr>
        <w:t>致：</w:t>
      </w:r>
      <w:r>
        <w:rPr>
          <w:rFonts w:hint="eastAsia" w:ascii="仿宋_GB2312" w:hAnsi="仿宋_GB2312" w:eastAsia="仿宋_GB2312" w:cs="仿宋_GB2312"/>
          <w:b w:val="0"/>
          <w:bCs/>
          <w:color w:val="auto"/>
          <w:sz w:val="32"/>
          <w:szCs w:val="32"/>
          <w:u w:val="single"/>
          <w:lang w:val="en-US" w:eastAsia="zh-CN"/>
        </w:rPr>
        <w:t xml:space="preserve">         </w:t>
      </w:r>
    </w:p>
    <w:p w14:paraId="2E6B9261">
      <w:pPr>
        <w:pageBreakBefore w:val="0"/>
        <w:kinsoku/>
        <w:overflowPunct/>
        <w:topLinePunct w:val="0"/>
        <w:bidi w:val="0"/>
        <w:snapToGrid w:val="0"/>
        <w:spacing w:before="0" w:beforeLines="0" w:after="0" w:line="56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我</w:t>
      </w:r>
      <w:r>
        <w:rPr>
          <w:rFonts w:hint="eastAsia" w:ascii="仿宋_GB2312" w:hAnsi="仿宋_GB2312" w:eastAsia="仿宋_GB2312" w:cs="仿宋_GB2312"/>
          <w:b w:val="0"/>
          <w:color w:val="auto"/>
          <w:sz w:val="32"/>
          <w:szCs w:val="32"/>
          <w:u w:val="single"/>
          <w:lang w:val="en"/>
        </w:rPr>
        <w:t xml:space="preserve">           </w:t>
      </w:r>
      <w:r>
        <w:rPr>
          <w:rFonts w:hint="eastAsia" w:ascii="仿宋_GB2312" w:hAnsi="仿宋_GB2312" w:eastAsia="仿宋_GB2312" w:cs="仿宋_GB2312"/>
          <w:b w:val="0"/>
          <w:color w:val="auto"/>
          <w:sz w:val="32"/>
          <w:szCs w:val="32"/>
        </w:rPr>
        <w:t>（姓名）系</w:t>
      </w:r>
      <w:r>
        <w:rPr>
          <w:rFonts w:hint="eastAsia" w:ascii="仿宋_GB2312" w:hAnsi="仿宋_GB2312" w:eastAsia="仿宋_GB2312" w:cs="仿宋_GB2312"/>
          <w:b w:val="0"/>
          <w:color w:val="auto"/>
          <w:sz w:val="32"/>
          <w:szCs w:val="32"/>
          <w:u w:val="single"/>
          <w:lang w:val="en"/>
        </w:rPr>
        <w:t xml:space="preserve">               </w:t>
      </w:r>
      <w:r>
        <w:rPr>
          <w:rFonts w:hint="eastAsia" w:ascii="仿宋_GB2312" w:hAnsi="仿宋_GB2312" w:eastAsia="仿宋_GB2312" w:cs="仿宋_GB2312"/>
          <w:b w:val="0"/>
          <w:color w:val="auto"/>
          <w:sz w:val="32"/>
          <w:szCs w:val="32"/>
        </w:rPr>
        <w:t>（</w:t>
      </w:r>
      <w:r>
        <w:rPr>
          <w:rFonts w:hint="eastAsia" w:ascii="仿宋_GB2312" w:hAnsi="仿宋_GB2312" w:eastAsia="仿宋_GB2312" w:cs="仿宋_GB2312"/>
          <w:b w:val="0"/>
          <w:color w:val="auto"/>
          <w:sz w:val="32"/>
          <w:szCs w:val="32"/>
          <w:lang w:eastAsia="zh-CN"/>
        </w:rPr>
        <w:t>服务供应商</w:t>
      </w:r>
      <w:r>
        <w:rPr>
          <w:rFonts w:hint="eastAsia" w:ascii="仿宋_GB2312" w:hAnsi="仿宋_GB2312" w:eastAsia="仿宋_GB2312" w:cs="仿宋_GB2312"/>
          <w:b w:val="0"/>
          <w:color w:val="auto"/>
          <w:sz w:val="32"/>
          <w:szCs w:val="32"/>
        </w:rPr>
        <w:t>名称）的法定代表人（负责人），现授权委托本</w:t>
      </w:r>
      <w:r>
        <w:rPr>
          <w:rFonts w:hint="eastAsia" w:ascii="仿宋_GB2312" w:hAnsi="仿宋_GB2312" w:eastAsia="仿宋_GB2312" w:cs="仿宋_GB2312"/>
          <w:b w:val="0"/>
          <w:color w:val="auto"/>
          <w:sz w:val="32"/>
          <w:szCs w:val="32"/>
          <w:lang w:eastAsia="zh-CN"/>
        </w:rPr>
        <w:t>方</w:t>
      </w:r>
      <w:r>
        <w:rPr>
          <w:rFonts w:hint="eastAsia" w:ascii="仿宋_GB2312" w:hAnsi="仿宋_GB2312" w:eastAsia="仿宋_GB2312" w:cs="仿宋_GB2312"/>
          <w:b w:val="0"/>
          <w:color w:val="auto"/>
          <w:sz w:val="32"/>
          <w:szCs w:val="32"/>
        </w:rPr>
        <w:t>在职</w:t>
      </w:r>
      <w:r>
        <w:rPr>
          <w:rFonts w:hint="eastAsia" w:ascii="仿宋_GB2312" w:hAnsi="仿宋_GB2312" w:eastAsia="仿宋_GB2312" w:cs="仿宋_GB2312"/>
          <w:b w:val="0"/>
          <w:color w:val="auto"/>
          <w:sz w:val="32"/>
          <w:szCs w:val="32"/>
          <w:lang w:val="en-US" w:eastAsia="zh-CN"/>
        </w:rPr>
        <w:t>员</w:t>
      </w:r>
      <w:r>
        <w:rPr>
          <w:rFonts w:hint="eastAsia" w:ascii="仿宋_GB2312" w:hAnsi="仿宋_GB2312" w:eastAsia="仿宋_GB2312" w:cs="仿宋_GB2312"/>
          <w:b w:val="0"/>
          <w:color w:val="auto"/>
          <w:sz w:val="32"/>
          <w:szCs w:val="32"/>
        </w:rPr>
        <w:t xml:space="preserve">工 </w:t>
      </w:r>
      <w:r>
        <w:rPr>
          <w:rFonts w:hint="eastAsia" w:ascii="仿宋_GB2312" w:hAnsi="仿宋_GB2312" w:eastAsia="仿宋_GB2312" w:cs="仿宋_GB2312"/>
          <w:b w:val="0"/>
          <w:color w:val="auto"/>
          <w:sz w:val="32"/>
          <w:szCs w:val="32"/>
          <w:u w:val="single"/>
        </w:rPr>
        <w:t xml:space="preserve">            </w:t>
      </w:r>
      <w:r>
        <w:rPr>
          <w:rFonts w:hint="eastAsia" w:ascii="仿宋_GB2312" w:hAnsi="仿宋_GB2312" w:eastAsia="仿宋_GB2312" w:cs="仿宋_GB2312"/>
          <w:b w:val="0"/>
          <w:color w:val="auto"/>
          <w:sz w:val="32"/>
          <w:szCs w:val="32"/>
        </w:rPr>
        <w:t>（姓名、职务、身份证号码）代表我</w:t>
      </w:r>
      <w:r>
        <w:rPr>
          <w:rFonts w:hint="eastAsia" w:ascii="仿宋_GB2312" w:hAnsi="仿宋_GB2312" w:eastAsia="仿宋_GB2312" w:cs="仿宋_GB2312"/>
          <w:b w:val="0"/>
          <w:color w:val="auto"/>
          <w:sz w:val="32"/>
          <w:szCs w:val="32"/>
          <w:lang w:eastAsia="zh-CN"/>
        </w:rPr>
        <w:t>方</w:t>
      </w:r>
      <w:r>
        <w:rPr>
          <w:rFonts w:hint="eastAsia" w:ascii="仿宋_GB2312" w:hAnsi="仿宋_GB2312" w:eastAsia="仿宋_GB2312" w:cs="仿宋_GB2312"/>
          <w:b w:val="0"/>
          <w:color w:val="auto"/>
          <w:sz w:val="32"/>
          <w:szCs w:val="32"/>
        </w:rPr>
        <w:t>参加</w:t>
      </w:r>
      <w:r>
        <w:rPr>
          <w:rFonts w:hint="eastAsia" w:ascii="仿宋_GB2312" w:hAnsi="仿宋_GB2312" w:eastAsia="仿宋_GB2312" w:cs="仿宋_GB2312"/>
          <w:b w:val="0"/>
          <w:color w:val="auto"/>
          <w:sz w:val="32"/>
          <w:szCs w:val="32"/>
          <w:u w:val="single"/>
        </w:rPr>
        <w:t xml:space="preserve">         </w:t>
      </w:r>
      <w:r>
        <w:rPr>
          <w:rFonts w:hint="eastAsia" w:ascii="仿宋_GB2312" w:hAnsi="仿宋_GB2312" w:eastAsia="仿宋_GB2312" w:cs="仿宋_GB2312"/>
          <w:b w:val="0"/>
          <w:color w:val="auto"/>
          <w:sz w:val="32"/>
          <w:szCs w:val="32"/>
        </w:rPr>
        <w:t>项目的投标活动，并代表我</w:t>
      </w:r>
      <w:r>
        <w:rPr>
          <w:rFonts w:hint="eastAsia" w:ascii="仿宋_GB2312" w:hAnsi="仿宋_GB2312" w:eastAsia="仿宋_GB2312" w:cs="仿宋_GB2312"/>
          <w:b w:val="0"/>
          <w:color w:val="auto"/>
          <w:sz w:val="32"/>
          <w:szCs w:val="32"/>
          <w:lang w:eastAsia="zh-CN"/>
        </w:rPr>
        <w:t>方</w:t>
      </w:r>
      <w:r>
        <w:rPr>
          <w:rFonts w:hint="eastAsia" w:ascii="仿宋_GB2312" w:hAnsi="仿宋_GB2312" w:eastAsia="仿宋_GB2312" w:cs="仿宋_GB2312"/>
          <w:b w:val="0"/>
          <w:color w:val="auto"/>
          <w:sz w:val="32"/>
          <w:szCs w:val="32"/>
        </w:rPr>
        <w:t>全权办理上述项目的投标、开标、签约等具体事务和签署相关文件。</w:t>
      </w:r>
    </w:p>
    <w:p w14:paraId="537D9449">
      <w:pPr>
        <w:pageBreakBefore w:val="0"/>
        <w:kinsoku/>
        <w:overflowPunct/>
        <w:topLinePunct w:val="0"/>
        <w:bidi w:val="0"/>
        <w:snapToGrid w:val="0"/>
        <w:spacing w:before="0" w:beforeLines="0" w:after="0" w:line="56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我方对上列授权代理人的签字事项负全部责任。</w:t>
      </w:r>
    </w:p>
    <w:p w14:paraId="7AA006B7">
      <w:pPr>
        <w:pageBreakBefore w:val="0"/>
        <w:kinsoku/>
        <w:overflowPunct/>
        <w:topLinePunct w:val="0"/>
        <w:bidi w:val="0"/>
        <w:snapToGrid w:val="0"/>
        <w:spacing w:before="0" w:beforeLines="0" w:after="0" w:line="56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u w:val="single"/>
        </w:rPr>
        <w:t>在撤销授权的书面通知以前，本授权书一直有效。</w:t>
      </w:r>
      <w:r>
        <w:rPr>
          <w:rFonts w:hint="eastAsia" w:ascii="仿宋_GB2312" w:hAnsi="仿宋_GB2312" w:eastAsia="仿宋_GB2312" w:cs="仿宋_GB2312"/>
          <w:b w:val="0"/>
          <w:color w:val="auto"/>
          <w:sz w:val="32"/>
          <w:szCs w:val="32"/>
        </w:rPr>
        <w:t>被授权人在授权书有效期内签署的所有文件不因授权的撤销而失效。</w:t>
      </w:r>
    </w:p>
    <w:p w14:paraId="0D67C081">
      <w:pPr>
        <w:pageBreakBefore w:val="0"/>
        <w:kinsoku/>
        <w:overflowPunct/>
        <w:topLinePunct w:val="0"/>
        <w:bidi w:val="0"/>
        <w:snapToGrid w:val="0"/>
        <w:spacing w:before="0" w:beforeLines="0" w:after="0" w:line="56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授权代理人无转委托权，特此委托。</w:t>
      </w:r>
    </w:p>
    <w:p w14:paraId="74A8C4D2">
      <w:pPr>
        <w:pageBreakBefore w:val="0"/>
        <w:kinsoku/>
        <w:overflowPunct/>
        <w:topLinePunct w:val="0"/>
        <w:bidi w:val="0"/>
        <w:snapToGrid w:val="0"/>
        <w:spacing w:before="0" w:beforeLines="0" w:after="0" w:line="56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附：法定代表人（负责人）身份证明及被授权人有效身份证正反面复印件</w:t>
      </w:r>
    </w:p>
    <w:p w14:paraId="1D791F94">
      <w:pPr>
        <w:pageBreakBefore w:val="0"/>
        <w:kinsoku/>
        <w:overflowPunct/>
        <w:topLinePunct w:val="0"/>
        <w:bidi w:val="0"/>
        <w:snapToGrid w:val="0"/>
        <w:spacing w:before="0" w:beforeLines="0" w:after="0" w:line="560" w:lineRule="exact"/>
        <w:rPr>
          <w:rFonts w:hint="eastAsia" w:ascii="仿宋_GB2312" w:hAnsi="仿宋_GB2312" w:eastAsia="仿宋_GB2312" w:cs="仿宋_GB2312"/>
          <w:b w:val="0"/>
          <w:color w:val="auto"/>
          <w:sz w:val="32"/>
          <w:szCs w:val="32"/>
          <w:u w:val="single"/>
          <w:lang w:val="en-US" w:eastAsia="zh-CN"/>
        </w:rPr>
      </w:pPr>
      <w:r>
        <w:rPr>
          <w:rFonts w:hint="eastAsia" w:ascii="仿宋_GB2312" w:hAnsi="仿宋_GB2312" w:eastAsia="仿宋_GB2312" w:cs="仿宋_GB2312"/>
          <w:b w:val="0"/>
          <w:color w:val="auto"/>
          <w:sz w:val="32"/>
          <w:szCs w:val="32"/>
        </w:rPr>
        <w:t>授权代理人签字：</w:t>
      </w:r>
      <w:r>
        <w:rPr>
          <w:rFonts w:hint="eastAsia" w:ascii="仿宋_GB2312" w:hAnsi="仿宋_GB2312" w:eastAsia="仿宋_GB2312" w:cs="仿宋_GB2312"/>
          <w:b w:val="0"/>
          <w:color w:val="auto"/>
          <w:sz w:val="32"/>
          <w:szCs w:val="32"/>
          <w:u w:val="single"/>
        </w:rPr>
        <w:t xml:space="preserve">    </w:t>
      </w:r>
      <w:r>
        <w:rPr>
          <w:rFonts w:hint="eastAsia" w:ascii="仿宋_GB2312" w:hAnsi="仿宋_GB2312" w:eastAsia="仿宋_GB2312" w:cs="仿宋_GB2312"/>
          <w:b w:val="0"/>
          <w:color w:val="auto"/>
          <w:sz w:val="32"/>
          <w:szCs w:val="32"/>
          <w:u w:val="single"/>
          <w:lang w:val="en-US"/>
        </w:rPr>
        <w:t xml:space="preserve"> </w:t>
      </w:r>
      <w:r>
        <w:rPr>
          <w:rFonts w:hint="eastAsia" w:ascii="仿宋_GB2312" w:hAnsi="仿宋_GB2312" w:eastAsia="仿宋_GB2312" w:cs="仿宋_GB2312"/>
          <w:b w:val="0"/>
          <w:color w:val="auto"/>
          <w:sz w:val="32"/>
          <w:szCs w:val="32"/>
          <w:u w:val="single"/>
          <w:lang w:val="en-US" w:eastAsia="zh-CN"/>
        </w:rPr>
        <w:t xml:space="preserve">           </w:t>
      </w:r>
    </w:p>
    <w:p w14:paraId="12CF59E1">
      <w:pPr>
        <w:pageBreakBefore w:val="0"/>
        <w:kinsoku/>
        <w:overflowPunct/>
        <w:topLinePunct w:val="0"/>
        <w:bidi w:val="0"/>
        <w:snapToGrid w:val="0"/>
        <w:spacing w:before="0" w:beforeLines="0" w:after="0" w:line="560" w:lineRule="exact"/>
        <w:rPr>
          <w:rFonts w:hint="eastAsia" w:ascii="仿宋_GB2312" w:hAnsi="仿宋_GB2312" w:eastAsia="仿宋_GB2312" w:cs="仿宋_GB2312"/>
          <w:b w:val="0"/>
          <w:color w:val="auto"/>
          <w:sz w:val="32"/>
          <w:szCs w:val="32"/>
          <w:u w:val="single"/>
        </w:rPr>
      </w:pPr>
      <w:r>
        <w:rPr>
          <w:rFonts w:hint="eastAsia" w:ascii="仿宋_GB2312" w:hAnsi="仿宋_GB2312" w:eastAsia="仿宋_GB2312" w:cs="仿宋_GB2312"/>
          <w:b w:val="0"/>
          <w:color w:val="auto"/>
          <w:sz w:val="32"/>
          <w:szCs w:val="32"/>
        </w:rPr>
        <w:t>法定代表人（负责人）签字：</w:t>
      </w:r>
      <w:r>
        <w:rPr>
          <w:rFonts w:hint="eastAsia" w:ascii="仿宋_GB2312" w:hAnsi="仿宋_GB2312" w:eastAsia="仿宋_GB2312" w:cs="仿宋_GB2312"/>
          <w:b w:val="0"/>
          <w:color w:val="auto"/>
          <w:sz w:val="32"/>
          <w:szCs w:val="32"/>
          <w:u w:val="single"/>
        </w:rPr>
        <w:t xml:space="preserve">  </w:t>
      </w:r>
      <w:r>
        <w:rPr>
          <w:rFonts w:hint="eastAsia" w:ascii="仿宋_GB2312" w:hAnsi="仿宋_GB2312" w:eastAsia="仿宋_GB2312" w:cs="仿宋_GB2312"/>
          <w:b w:val="0"/>
          <w:color w:val="auto"/>
          <w:sz w:val="32"/>
          <w:szCs w:val="32"/>
          <w:u w:val="single"/>
          <w:lang w:val="en-US"/>
        </w:rPr>
        <w:t xml:space="preserve">   </w:t>
      </w:r>
      <w:r>
        <w:rPr>
          <w:rFonts w:hint="eastAsia" w:ascii="仿宋_GB2312" w:hAnsi="仿宋_GB2312" w:eastAsia="仿宋_GB2312" w:cs="仿宋_GB2312"/>
          <w:b w:val="0"/>
          <w:color w:val="auto"/>
          <w:sz w:val="32"/>
          <w:szCs w:val="32"/>
          <w:u w:val="single"/>
        </w:rPr>
        <w:t xml:space="preserve">            </w:t>
      </w:r>
    </w:p>
    <w:p w14:paraId="2B57F9F5">
      <w:pPr>
        <w:pageBreakBefore w:val="0"/>
        <w:kinsoku/>
        <w:overflowPunct/>
        <w:topLinePunct w:val="0"/>
        <w:bidi w:val="0"/>
        <w:snapToGrid w:val="0"/>
        <w:spacing w:before="0" w:beforeLines="0" w:after="0" w:line="560" w:lineRule="exact"/>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rPr>
        <w:t>所在部门及职务：</w:t>
      </w:r>
      <w:r>
        <w:rPr>
          <w:rFonts w:hint="eastAsia" w:ascii="仿宋_GB2312" w:hAnsi="仿宋_GB2312" w:eastAsia="仿宋_GB2312" w:cs="仿宋_GB2312"/>
          <w:b w:val="0"/>
          <w:color w:val="auto"/>
          <w:sz w:val="32"/>
          <w:szCs w:val="32"/>
          <w:u w:val="single"/>
        </w:rPr>
        <w:t xml:space="preserve">            </w:t>
      </w:r>
      <w:r>
        <w:rPr>
          <w:rFonts w:hint="eastAsia" w:ascii="仿宋_GB2312" w:hAnsi="仿宋_GB2312" w:eastAsia="仿宋_GB2312" w:cs="仿宋_GB2312"/>
          <w:b w:val="0"/>
          <w:color w:val="auto"/>
          <w:sz w:val="32"/>
          <w:szCs w:val="32"/>
          <w:u w:val="single"/>
          <w:lang w:val="en-US" w:eastAsia="zh-CN"/>
        </w:rPr>
        <w:t xml:space="preserve">    </w:t>
      </w:r>
    </w:p>
    <w:p w14:paraId="35460B07">
      <w:pPr>
        <w:pageBreakBefore w:val="0"/>
        <w:kinsoku/>
        <w:overflowPunct/>
        <w:topLinePunct w:val="0"/>
        <w:bidi w:val="0"/>
        <w:snapToGrid w:val="0"/>
        <w:spacing w:before="0" w:beforeLines="0" w:after="0" w:line="560" w:lineRule="exact"/>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授权代理人身份证号码：</w:t>
      </w:r>
      <w:r>
        <w:rPr>
          <w:rFonts w:hint="eastAsia" w:ascii="仿宋_GB2312" w:hAnsi="仿宋_GB2312" w:eastAsia="仿宋_GB2312" w:cs="仿宋_GB2312"/>
          <w:b w:val="0"/>
          <w:color w:val="auto"/>
          <w:sz w:val="32"/>
          <w:szCs w:val="32"/>
          <w:u w:val="single"/>
        </w:rPr>
        <w:t xml:space="preserve">                             </w:t>
      </w:r>
      <w:r>
        <w:rPr>
          <w:rFonts w:hint="eastAsia" w:ascii="仿宋_GB2312" w:hAnsi="仿宋_GB2312" w:eastAsia="仿宋_GB2312" w:cs="仿宋_GB2312"/>
          <w:b w:val="0"/>
          <w:color w:val="auto"/>
          <w:sz w:val="32"/>
          <w:szCs w:val="32"/>
        </w:rPr>
        <w:t xml:space="preserve">                                             </w:t>
      </w:r>
    </w:p>
    <w:p w14:paraId="083D5C21">
      <w:pPr>
        <w:pageBreakBefore w:val="0"/>
        <w:kinsoku/>
        <w:overflowPunct/>
        <w:topLinePunct w:val="0"/>
        <w:bidi w:val="0"/>
        <w:snapToGrid w:val="0"/>
        <w:spacing w:before="0" w:beforeLines="0" w:after="0" w:line="560" w:lineRule="exact"/>
        <w:jc w:val="both"/>
        <w:rPr>
          <w:rFonts w:hint="eastAsia" w:ascii="仿宋_GB2312" w:hAnsi="仿宋_GB2312" w:eastAsia="仿宋_GB2312" w:cs="仿宋_GB2312"/>
          <w:b w:val="0"/>
          <w:color w:val="000000"/>
          <w:sz w:val="32"/>
          <w:szCs w:val="32"/>
          <w:lang w:eastAsia="zh-CN"/>
        </w:rPr>
      </w:pPr>
      <w:r>
        <w:rPr>
          <w:rFonts w:hint="eastAsia" w:ascii="仿宋_GB2312" w:hAnsi="仿宋_GB2312" w:eastAsia="仿宋_GB2312" w:cs="仿宋_GB2312"/>
          <w:b w:val="0"/>
          <w:color w:val="auto"/>
          <w:sz w:val="32"/>
          <w:szCs w:val="32"/>
          <w:lang w:eastAsia="zh-CN"/>
        </w:rPr>
        <w:t>项目投标方</w:t>
      </w:r>
      <w:r>
        <w:rPr>
          <w:rFonts w:hint="eastAsia" w:ascii="仿宋_GB2312" w:hAnsi="仿宋_GB2312" w:eastAsia="仿宋_GB2312" w:cs="仿宋_GB2312"/>
          <w:b w:val="0"/>
          <w:color w:val="auto"/>
          <w:sz w:val="32"/>
          <w:szCs w:val="32"/>
        </w:rPr>
        <w:t xml:space="preserve">公章：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rPr>
        <w:t xml:space="preserve">     </w:t>
      </w:r>
    </w:p>
    <w:p w14:paraId="439C7E74">
      <w:pPr>
        <w:pageBreakBefore w:val="0"/>
        <w:kinsoku/>
        <w:overflowPunct/>
        <w:topLinePunct w:val="0"/>
        <w:bidi w:val="0"/>
        <w:spacing w:beforeLines="0" w:line="560" w:lineRule="exact"/>
        <w:jc w:val="both"/>
        <w:rPr>
          <w:rFonts w:hint="eastAsia" w:ascii="仿宋_GB2312" w:hAnsi="仿宋_GB2312" w:eastAsia="仿宋_GB2312" w:cs="仿宋_GB2312"/>
          <w:b/>
          <w:bCs/>
          <w:color w:val="000000"/>
          <w:sz w:val="44"/>
          <w:szCs w:val="44"/>
          <w:lang w:eastAsia="zh-CN"/>
        </w:rPr>
      </w:pPr>
      <w:r>
        <w:rPr>
          <w:rFonts w:hint="eastAsia" w:ascii="仿宋_GB2312" w:hAnsi="仿宋_GB2312" w:eastAsia="仿宋_GB2312" w:cs="仿宋_GB2312"/>
          <w:b w:val="0"/>
          <w:color w:val="auto"/>
          <w:sz w:val="32"/>
          <w:szCs w:val="32"/>
          <w:lang w:eastAsia="zh-CN"/>
        </w:rPr>
        <w:t>项目投标方</w:t>
      </w:r>
      <w:r>
        <w:rPr>
          <w:rFonts w:hint="eastAsia" w:ascii="仿宋_GB2312" w:hAnsi="仿宋_GB2312" w:eastAsia="仿宋_GB2312" w:cs="仿宋_GB2312"/>
          <w:b w:val="0"/>
          <w:color w:val="auto"/>
          <w:sz w:val="32"/>
          <w:szCs w:val="32"/>
        </w:rPr>
        <w:t xml:space="preserve">公章：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rPr>
        <w:t xml:space="preserve">      </w:t>
      </w:r>
    </w:p>
    <w:p w14:paraId="30507DC5">
      <w:pPr>
        <w:pageBreakBefore w:val="0"/>
        <w:kinsoku/>
        <w:overflowPunct/>
        <w:topLinePunct w:val="0"/>
        <w:bidi w:val="0"/>
        <w:spacing w:line="560" w:lineRule="exact"/>
        <w:jc w:val="center"/>
        <w:rPr>
          <w:rFonts w:hint="eastAsia" w:ascii="CESI仿宋-GB2312" w:hAnsi="CESI仿宋-GB2312" w:eastAsia="仿宋" w:cs="CESI仿宋-GB2312"/>
          <w:b/>
          <w:bCs/>
          <w:color w:val="000000"/>
          <w:sz w:val="44"/>
          <w:szCs w:val="44"/>
          <w:lang w:eastAsia="zh-CN"/>
        </w:rPr>
        <w:sectPr>
          <w:footerReference r:id="rId3" w:type="default"/>
          <w:pgSz w:w="11906" w:h="16838"/>
          <w:pgMar w:top="2098" w:right="1417" w:bottom="1984" w:left="1531" w:header="720" w:footer="720" w:gutter="0"/>
          <w:pgNumType w:fmt="decimal"/>
          <w:cols w:space="720" w:num="1"/>
          <w:rtlGutter w:val="0"/>
          <w:docGrid w:type="lines" w:linePitch="312" w:charSpace="0"/>
        </w:sectPr>
      </w:pPr>
    </w:p>
    <w:p w14:paraId="3AAC4F99">
      <w:pPr>
        <w:pageBreakBefore w:val="0"/>
        <w:kinsoku/>
        <w:overflowPunct/>
        <w:topLinePunct w:val="0"/>
        <w:bidi w:val="0"/>
        <w:spacing w:line="560" w:lineRule="exact"/>
        <w:jc w:val="center"/>
        <w:rPr>
          <w:rFonts w:hint="eastAsia" w:ascii="仿宋_GB2312" w:hAnsi="仿宋_GB2312" w:eastAsia="仿宋_GB2312" w:cs="仿宋_GB2312"/>
          <w:b/>
          <w:bCs/>
          <w:color w:val="000000"/>
          <w:sz w:val="44"/>
          <w:szCs w:val="44"/>
        </w:rPr>
      </w:pPr>
      <w:r>
        <w:rPr>
          <w:rFonts w:hint="eastAsia" w:ascii="仿宋_GB2312" w:hAnsi="仿宋_GB2312" w:eastAsia="仿宋_GB2312" w:cs="仿宋_GB2312"/>
          <w:b/>
          <w:bCs/>
          <w:color w:val="000000"/>
          <w:sz w:val="44"/>
          <w:szCs w:val="44"/>
          <w:lang w:eastAsia="zh-CN"/>
        </w:rPr>
        <w:t>服务项目</w:t>
      </w:r>
      <w:r>
        <w:rPr>
          <w:rFonts w:hint="eastAsia" w:ascii="仿宋_GB2312" w:hAnsi="仿宋_GB2312" w:eastAsia="仿宋_GB2312" w:cs="仿宋_GB2312"/>
          <w:b/>
          <w:bCs/>
          <w:color w:val="000000"/>
          <w:sz w:val="44"/>
          <w:szCs w:val="44"/>
        </w:rPr>
        <w:t>报价表</w:t>
      </w:r>
    </w:p>
    <w:p w14:paraId="5D152CF7">
      <w:pPr>
        <w:pageBreakBefore w:val="0"/>
        <w:kinsoku/>
        <w:overflowPunct/>
        <w:topLinePunct w:val="0"/>
        <w:bidi w:val="0"/>
        <w:spacing w:line="560" w:lineRule="exact"/>
        <w:rPr>
          <w:rFonts w:hint="eastAsia" w:ascii="仿宋_GB2312" w:hAnsi="仿宋_GB2312" w:eastAsia="仿宋_GB2312" w:cs="仿宋_GB2312"/>
          <w:b w:val="0"/>
          <w:color w:val="000000"/>
          <w:sz w:val="32"/>
          <w:szCs w:val="32"/>
        </w:rPr>
      </w:pPr>
    </w:p>
    <w:p w14:paraId="56D0A2D4">
      <w:pPr>
        <w:pageBreakBefore w:val="0"/>
        <w:kinsoku/>
        <w:overflowPunct/>
        <w:topLinePunct w:val="0"/>
        <w:bidi w:val="0"/>
        <w:spacing w:line="560" w:lineRule="exact"/>
        <w:rPr>
          <w:rFonts w:hint="eastAsia" w:ascii="仿宋_GB2312" w:hAnsi="仿宋_GB2312" w:eastAsia="仿宋_GB2312" w:cs="仿宋_GB2312"/>
          <w:b w:val="0"/>
          <w:color w:val="000000"/>
          <w:sz w:val="32"/>
          <w:szCs w:val="32"/>
          <w:u w:val="single"/>
          <w:lang w:eastAsia="zh-CN"/>
        </w:rPr>
      </w:pPr>
      <w:r>
        <w:rPr>
          <w:rFonts w:hint="eastAsia" w:ascii="仿宋_GB2312" w:hAnsi="仿宋_GB2312" w:eastAsia="仿宋_GB2312" w:cs="仿宋_GB2312"/>
          <w:b w:val="0"/>
          <w:color w:val="000000"/>
          <w:sz w:val="32"/>
          <w:szCs w:val="32"/>
        </w:rPr>
        <w:t>采购项目名称:</w:t>
      </w:r>
      <w:r>
        <w:rPr>
          <w:rFonts w:hint="default" w:ascii="Times New Roman" w:hAnsi="Times New Roman" w:eastAsia="仿宋_GB2312" w:cs="Times New Roman"/>
          <w:sz w:val="32"/>
          <w:szCs w:val="40"/>
        </w:rPr>
        <w:t>202</w:t>
      </w:r>
      <w:r>
        <w:rPr>
          <w:rFonts w:hint="default" w:ascii="Times New Roman" w:hAnsi="Times New Roman" w:eastAsia="仿宋_GB2312" w:cs="Times New Roman"/>
          <w:sz w:val="32"/>
          <w:szCs w:val="40"/>
          <w:lang w:val="en-US" w:eastAsia="zh-CN"/>
        </w:rPr>
        <w:t>5</w:t>
      </w:r>
      <w:r>
        <w:rPr>
          <w:rFonts w:hint="eastAsia" w:ascii="仿宋_GB2312" w:hAnsi="仿宋_GB2312" w:eastAsia="仿宋_GB2312" w:cs="仿宋_GB2312"/>
          <w:sz w:val="32"/>
          <w:szCs w:val="40"/>
        </w:rPr>
        <w:t>年广西农机购置与应用补贴机具补贴额确定、农机购置与应用补贴信息公开专栏管护及农机购置与应用补贴机具价格评估、成本测算服务</w:t>
      </w:r>
      <w:r>
        <w:rPr>
          <w:rFonts w:hint="eastAsia" w:ascii="仿宋_GB2312" w:hAnsi="仿宋_GB2312" w:eastAsia="仿宋_GB2312" w:cs="仿宋_GB2312"/>
          <w:sz w:val="32"/>
          <w:szCs w:val="40"/>
          <w:lang w:eastAsia="zh-CN"/>
        </w:rPr>
        <w:t>。</w:t>
      </w:r>
    </w:p>
    <w:tbl>
      <w:tblPr>
        <w:tblStyle w:val="5"/>
        <w:tblW w:w="8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5"/>
        <w:gridCol w:w="1258"/>
        <w:gridCol w:w="592"/>
        <w:gridCol w:w="2363"/>
        <w:gridCol w:w="3988"/>
      </w:tblGrid>
      <w:tr w14:paraId="2EEB3A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0B430B11">
            <w:pPr>
              <w:pageBreakBefore w:val="0"/>
              <w:kinsoku/>
              <w:overflowPunct/>
              <w:topLinePunct w:val="0"/>
              <w:bidi w:val="0"/>
              <w:snapToGrid w:val="0"/>
              <w:spacing w:before="50" w:after="50" w:line="560" w:lineRule="exact"/>
              <w:jc w:val="center"/>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项号</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2D0B928A">
            <w:pPr>
              <w:pageBreakBefore w:val="0"/>
              <w:kinsoku/>
              <w:overflowPunct/>
              <w:topLinePunct w:val="0"/>
              <w:bidi w:val="0"/>
              <w:snapToGrid w:val="0"/>
              <w:spacing w:before="50" w:after="50" w:line="560" w:lineRule="exact"/>
              <w:jc w:val="center"/>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服务</w:t>
            </w:r>
          </w:p>
          <w:p w14:paraId="7C781CCD">
            <w:pPr>
              <w:pageBreakBefore w:val="0"/>
              <w:kinsoku/>
              <w:overflowPunct/>
              <w:topLinePunct w:val="0"/>
              <w:bidi w:val="0"/>
              <w:snapToGrid w:val="0"/>
              <w:spacing w:before="50" w:after="50" w:line="560" w:lineRule="exact"/>
              <w:jc w:val="center"/>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名称</w:t>
            </w:r>
          </w:p>
        </w:tc>
        <w:tc>
          <w:tcPr>
            <w:tcW w:w="592" w:type="dxa"/>
            <w:tcBorders>
              <w:top w:val="single" w:color="auto" w:sz="4" w:space="0"/>
              <w:left w:val="single" w:color="auto" w:sz="4" w:space="0"/>
              <w:bottom w:val="single" w:color="auto" w:sz="4" w:space="0"/>
              <w:right w:val="single" w:color="auto" w:sz="4" w:space="0"/>
            </w:tcBorders>
            <w:noWrap w:val="0"/>
            <w:vAlign w:val="center"/>
          </w:tcPr>
          <w:p w14:paraId="5275E84B">
            <w:pPr>
              <w:pageBreakBefore w:val="0"/>
              <w:kinsoku/>
              <w:overflowPunct/>
              <w:topLinePunct w:val="0"/>
              <w:bidi w:val="0"/>
              <w:snapToGrid w:val="0"/>
              <w:spacing w:before="50" w:after="50" w:line="560" w:lineRule="exact"/>
              <w:jc w:val="center"/>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数量</w:t>
            </w:r>
          </w:p>
          <w:p w14:paraId="7127B970">
            <w:pPr>
              <w:pageBreakBefore w:val="0"/>
              <w:numPr>
                <w:ilvl w:val="0"/>
                <w:numId w:val="0"/>
              </w:numPr>
              <w:kinsoku/>
              <w:overflowPunct/>
              <w:topLinePunct w:val="0"/>
              <w:bidi w:val="0"/>
              <w:snapToGrid w:val="0"/>
              <w:spacing w:before="50" w:after="50" w:line="560" w:lineRule="exact"/>
              <w:ind w:leftChars="0"/>
              <w:jc w:val="both"/>
              <w:rPr>
                <w:rFonts w:hint="eastAsia" w:ascii="仿宋_GB2312" w:hAnsi="仿宋_GB2312" w:eastAsia="仿宋_GB2312" w:cs="仿宋_GB2312"/>
                <w:b w:val="0"/>
                <w:color w:val="000000"/>
                <w:sz w:val="32"/>
                <w:szCs w:val="32"/>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2CDC1706">
            <w:pPr>
              <w:pageBreakBefore w:val="0"/>
              <w:kinsoku/>
              <w:overflowPunct/>
              <w:topLinePunct w:val="0"/>
              <w:bidi w:val="0"/>
              <w:snapToGrid w:val="0"/>
              <w:spacing w:before="50" w:after="50" w:line="560" w:lineRule="exact"/>
              <w:jc w:val="center"/>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单价</w:t>
            </w:r>
          </w:p>
          <w:p w14:paraId="574993C7">
            <w:pPr>
              <w:pageBreakBefore w:val="0"/>
              <w:numPr>
                <w:ilvl w:val="0"/>
                <w:numId w:val="0"/>
              </w:numPr>
              <w:kinsoku/>
              <w:overflowPunct/>
              <w:topLinePunct w:val="0"/>
              <w:bidi w:val="0"/>
              <w:snapToGrid w:val="0"/>
              <w:spacing w:before="50" w:after="50" w:line="560" w:lineRule="exact"/>
              <w:ind w:leftChars="0"/>
              <w:jc w:val="both"/>
              <w:rPr>
                <w:rFonts w:hint="eastAsia" w:ascii="仿宋_GB2312" w:hAnsi="仿宋_GB2312" w:eastAsia="仿宋_GB2312" w:cs="仿宋_GB2312"/>
                <w:b w:val="0"/>
                <w:color w:val="000000"/>
                <w:sz w:val="32"/>
                <w:szCs w:val="32"/>
              </w:rPr>
            </w:pPr>
          </w:p>
        </w:tc>
        <w:tc>
          <w:tcPr>
            <w:tcW w:w="3988" w:type="dxa"/>
            <w:tcBorders>
              <w:top w:val="single" w:color="auto" w:sz="4" w:space="0"/>
              <w:left w:val="single" w:color="auto" w:sz="4" w:space="0"/>
              <w:bottom w:val="single" w:color="auto" w:sz="4" w:space="0"/>
              <w:right w:val="single" w:color="auto" w:sz="4" w:space="0"/>
            </w:tcBorders>
            <w:noWrap w:val="0"/>
            <w:vAlign w:val="center"/>
          </w:tcPr>
          <w:p w14:paraId="789FAF18">
            <w:pPr>
              <w:pageBreakBefore w:val="0"/>
              <w:kinsoku/>
              <w:overflowPunct/>
              <w:topLinePunct w:val="0"/>
              <w:bidi w:val="0"/>
              <w:snapToGrid w:val="0"/>
              <w:spacing w:before="50" w:after="50" w:line="560" w:lineRule="exact"/>
              <w:jc w:val="center"/>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报价</w:t>
            </w:r>
          </w:p>
          <w:p w14:paraId="07A136A9">
            <w:pPr>
              <w:pageBreakBefore w:val="0"/>
              <w:kinsoku/>
              <w:overflowPunct/>
              <w:topLinePunct w:val="0"/>
              <w:bidi w:val="0"/>
              <w:snapToGrid w:val="0"/>
              <w:spacing w:before="50" w:after="50" w:line="560" w:lineRule="exact"/>
              <w:jc w:val="center"/>
              <w:rPr>
                <w:rFonts w:hint="eastAsia" w:ascii="仿宋_GB2312" w:hAnsi="仿宋_GB2312" w:eastAsia="仿宋_GB2312" w:cs="仿宋_GB2312"/>
                <w:b w:val="0"/>
                <w:color w:val="000000"/>
                <w:sz w:val="32"/>
                <w:szCs w:val="32"/>
              </w:rPr>
            </w:pPr>
          </w:p>
        </w:tc>
      </w:tr>
      <w:tr w14:paraId="7B23C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79987E1B">
            <w:pPr>
              <w:pageBreakBefore w:val="0"/>
              <w:kinsoku/>
              <w:overflowPunct/>
              <w:topLinePunct w:val="0"/>
              <w:bidi w:val="0"/>
              <w:spacing w:line="560" w:lineRule="exact"/>
              <w:jc w:val="center"/>
              <w:rPr>
                <w:rFonts w:hint="eastAsia" w:ascii="仿宋_GB2312" w:hAnsi="仿宋_GB2312" w:eastAsia="仿宋_GB2312" w:cs="仿宋_GB2312"/>
                <w:b w:val="0"/>
                <w:color w:val="000000"/>
                <w:sz w:val="32"/>
                <w:szCs w:val="32"/>
              </w:rPr>
            </w:pPr>
            <w:r>
              <w:rPr>
                <w:rFonts w:hint="default" w:ascii="Times New Roman" w:hAnsi="Times New Roman" w:eastAsia="仿宋_GB2312" w:cs="Times New Roman"/>
                <w:b w:val="0"/>
                <w:color w:val="000000"/>
                <w:sz w:val="32"/>
                <w:szCs w:val="32"/>
              </w:rPr>
              <w:t>1</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004BD8E1">
            <w:pPr>
              <w:pageBreakBefore w:val="0"/>
              <w:kinsoku/>
              <w:overflowPunct/>
              <w:topLinePunct w:val="0"/>
              <w:bidi w:val="0"/>
              <w:adjustRightInd w:val="0"/>
              <w:snapToGrid w:val="0"/>
              <w:spacing w:line="560" w:lineRule="exact"/>
              <w:jc w:val="left"/>
              <w:rPr>
                <w:rFonts w:hint="eastAsia" w:ascii="仿宋_GB2312" w:hAnsi="仿宋_GB2312" w:eastAsia="仿宋_GB2312" w:cs="仿宋_GB2312"/>
                <w:b w:val="0"/>
                <w:color w:val="000000"/>
                <w:sz w:val="32"/>
                <w:szCs w:val="32"/>
              </w:rPr>
            </w:pPr>
          </w:p>
        </w:tc>
        <w:tc>
          <w:tcPr>
            <w:tcW w:w="592" w:type="dxa"/>
            <w:tcBorders>
              <w:top w:val="single" w:color="auto" w:sz="4" w:space="0"/>
              <w:left w:val="single" w:color="auto" w:sz="4" w:space="0"/>
              <w:bottom w:val="single" w:color="auto" w:sz="4" w:space="0"/>
              <w:right w:val="single" w:color="auto" w:sz="4" w:space="0"/>
            </w:tcBorders>
            <w:noWrap w:val="0"/>
            <w:vAlign w:val="center"/>
          </w:tcPr>
          <w:p w14:paraId="60AE95F4">
            <w:pPr>
              <w:pageBreakBefore w:val="0"/>
              <w:kinsoku/>
              <w:overflowPunct/>
              <w:topLinePunct w:val="0"/>
              <w:bidi w:val="0"/>
              <w:spacing w:line="560" w:lineRule="exact"/>
              <w:jc w:val="center"/>
              <w:rPr>
                <w:rFonts w:hint="eastAsia" w:ascii="仿宋_GB2312" w:hAnsi="仿宋_GB2312" w:eastAsia="仿宋_GB2312" w:cs="仿宋_GB2312"/>
                <w:b w:val="0"/>
                <w:color w:val="000000"/>
                <w:sz w:val="32"/>
                <w:szCs w:val="32"/>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185E19E3">
            <w:pPr>
              <w:pageBreakBefore w:val="0"/>
              <w:kinsoku/>
              <w:overflowPunct/>
              <w:topLinePunct w:val="0"/>
              <w:bidi w:val="0"/>
              <w:snapToGrid w:val="0"/>
              <w:spacing w:before="50" w:after="50" w:line="560" w:lineRule="exact"/>
              <w:rPr>
                <w:rFonts w:hint="eastAsia" w:ascii="仿宋_GB2312" w:hAnsi="仿宋_GB2312" w:eastAsia="仿宋_GB2312" w:cs="仿宋_GB2312"/>
                <w:b w:val="0"/>
                <w:color w:val="000000"/>
                <w:sz w:val="32"/>
                <w:szCs w:val="32"/>
              </w:rPr>
            </w:pPr>
          </w:p>
        </w:tc>
        <w:tc>
          <w:tcPr>
            <w:tcW w:w="3988" w:type="dxa"/>
            <w:tcBorders>
              <w:top w:val="single" w:color="auto" w:sz="4" w:space="0"/>
              <w:left w:val="single" w:color="auto" w:sz="4" w:space="0"/>
              <w:bottom w:val="single" w:color="auto" w:sz="4" w:space="0"/>
              <w:right w:val="single" w:color="auto" w:sz="4" w:space="0"/>
            </w:tcBorders>
            <w:noWrap w:val="0"/>
            <w:vAlign w:val="top"/>
          </w:tcPr>
          <w:p w14:paraId="143D6CF0">
            <w:pPr>
              <w:pageBreakBefore w:val="0"/>
              <w:kinsoku/>
              <w:overflowPunct/>
              <w:topLinePunct w:val="0"/>
              <w:bidi w:val="0"/>
              <w:snapToGrid w:val="0"/>
              <w:spacing w:before="50" w:after="50" w:line="560" w:lineRule="exact"/>
              <w:rPr>
                <w:rFonts w:hint="eastAsia" w:ascii="仿宋_GB2312" w:hAnsi="仿宋_GB2312" w:eastAsia="仿宋_GB2312" w:cs="仿宋_GB2312"/>
                <w:b w:val="0"/>
                <w:color w:val="000000"/>
                <w:sz w:val="32"/>
                <w:szCs w:val="32"/>
              </w:rPr>
            </w:pPr>
          </w:p>
        </w:tc>
      </w:tr>
      <w:tr w14:paraId="371AF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1880AE85">
            <w:pPr>
              <w:pageBreakBefore w:val="0"/>
              <w:kinsoku/>
              <w:overflowPunct/>
              <w:topLinePunct w:val="0"/>
              <w:bidi w:val="0"/>
              <w:spacing w:line="560" w:lineRule="exact"/>
              <w:jc w:val="center"/>
              <w:rPr>
                <w:rFonts w:hint="eastAsia" w:ascii="仿宋_GB2312" w:hAnsi="仿宋_GB2312" w:eastAsia="仿宋_GB2312" w:cs="仿宋_GB2312"/>
                <w:b w:val="0"/>
                <w:color w:val="000000"/>
                <w:sz w:val="32"/>
                <w:szCs w:val="32"/>
              </w:rPr>
            </w:pPr>
            <w:r>
              <w:rPr>
                <w:rFonts w:hint="default" w:ascii="Times New Roman" w:hAnsi="Times New Roman" w:eastAsia="仿宋_GB2312" w:cs="Times New Roman"/>
                <w:b w:val="0"/>
                <w:color w:val="000000"/>
                <w:sz w:val="32"/>
                <w:szCs w:val="32"/>
              </w:rPr>
              <w:t>2</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16B4219E">
            <w:pPr>
              <w:pageBreakBefore w:val="0"/>
              <w:kinsoku/>
              <w:overflowPunct/>
              <w:topLinePunct w:val="0"/>
              <w:bidi w:val="0"/>
              <w:adjustRightInd w:val="0"/>
              <w:snapToGrid w:val="0"/>
              <w:spacing w:line="560" w:lineRule="exact"/>
              <w:jc w:val="left"/>
              <w:rPr>
                <w:rFonts w:hint="eastAsia" w:ascii="仿宋_GB2312" w:hAnsi="仿宋_GB2312" w:eastAsia="仿宋_GB2312" w:cs="仿宋_GB2312"/>
                <w:b w:val="0"/>
                <w:color w:val="000000"/>
                <w:sz w:val="32"/>
                <w:szCs w:val="32"/>
              </w:rPr>
            </w:pPr>
          </w:p>
        </w:tc>
        <w:tc>
          <w:tcPr>
            <w:tcW w:w="592" w:type="dxa"/>
            <w:tcBorders>
              <w:top w:val="single" w:color="auto" w:sz="4" w:space="0"/>
              <w:left w:val="single" w:color="auto" w:sz="4" w:space="0"/>
              <w:bottom w:val="single" w:color="auto" w:sz="4" w:space="0"/>
              <w:right w:val="single" w:color="auto" w:sz="4" w:space="0"/>
            </w:tcBorders>
            <w:noWrap w:val="0"/>
            <w:vAlign w:val="center"/>
          </w:tcPr>
          <w:p w14:paraId="0F193715">
            <w:pPr>
              <w:pageBreakBefore w:val="0"/>
              <w:kinsoku/>
              <w:overflowPunct/>
              <w:topLinePunct w:val="0"/>
              <w:bidi w:val="0"/>
              <w:spacing w:line="560" w:lineRule="exact"/>
              <w:jc w:val="center"/>
              <w:rPr>
                <w:rFonts w:hint="eastAsia" w:ascii="仿宋_GB2312" w:hAnsi="仿宋_GB2312" w:eastAsia="仿宋_GB2312" w:cs="仿宋_GB2312"/>
                <w:b w:val="0"/>
                <w:color w:val="000000"/>
                <w:sz w:val="32"/>
                <w:szCs w:val="32"/>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3C61CCD5">
            <w:pPr>
              <w:pageBreakBefore w:val="0"/>
              <w:kinsoku/>
              <w:overflowPunct/>
              <w:topLinePunct w:val="0"/>
              <w:bidi w:val="0"/>
              <w:snapToGrid w:val="0"/>
              <w:spacing w:before="50" w:after="50" w:line="560" w:lineRule="exact"/>
              <w:rPr>
                <w:rFonts w:hint="eastAsia" w:ascii="仿宋_GB2312" w:hAnsi="仿宋_GB2312" w:eastAsia="仿宋_GB2312" w:cs="仿宋_GB2312"/>
                <w:b w:val="0"/>
                <w:color w:val="000000"/>
                <w:sz w:val="32"/>
                <w:szCs w:val="32"/>
              </w:rPr>
            </w:pPr>
          </w:p>
        </w:tc>
        <w:tc>
          <w:tcPr>
            <w:tcW w:w="3988" w:type="dxa"/>
            <w:tcBorders>
              <w:top w:val="single" w:color="auto" w:sz="4" w:space="0"/>
              <w:left w:val="single" w:color="auto" w:sz="4" w:space="0"/>
              <w:bottom w:val="single" w:color="auto" w:sz="4" w:space="0"/>
              <w:right w:val="single" w:color="auto" w:sz="4" w:space="0"/>
            </w:tcBorders>
            <w:noWrap w:val="0"/>
            <w:vAlign w:val="top"/>
          </w:tcPr>
          <w:p w14:paraId="25E670D6">
            <w:pPr>
              <w:pageBreakBefore w:val="0"/>
              <w:kinsoku/>
              <w:overflowPunct/>
              <w:topLinePunct w:val="0"/>
              <w:bidi w:val="0"/>
              <w:snapToGrid w:val="0"/>
              <w:spacing w:before="50" w:after="50" w:line="560" w:lineRule="exact"/>
              <w:rPr>
                <w:rFonts w:hint="eastAsia" w:ascii="仿宋_GB2312" w:hAnsi="仿宋_GB2312" w:eastAsia="仿宋_GB2312" w:cs="仿宋_GB2312"/>
                <w:b w:val="0"/>
                <w:color w:val="000000"/>
                <w:sz w:val="32"/>
                <w:szCs w:val="32"/>
              </w:rPr>
            </w:pPr>
          </w:p>
        </w:tc>
      </w:tr>
      <w:tr w14:paraId="477FB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676" w:type="dxa"/>
            <w:gridSpan w:val="5"/>
            <w:tcBorders>
              <w:top w:val="single" w:color="auto" w:sz="4" w:space="0"/>
              <w:left w:val="single" w:color="auto" w:sz="4" w:space="0"/>
              <w:bottom w:val="single" w:color="auto" w:sz="4" w:space="0"/>
              <w:right w:val="single" w:color="auto" w:sz="4" w:space="0"/>
            </w:tcBorders>
            <w:noWrap w:val="0"/>
            <w:vAlign w:val="top"/>
          </w:tcPr>
          <w:p w14:paraId="58C1E131">
            <w:pPr>
              <w:pageBreakBefore w:val="0"/>
              <w:kinsoku/>
              <w:overflowPunct/>
              <w:topLinePunct w:val="0"/>
              <w:bidi w:val="0"/>
              <w:snapToGrid w:val="0"/>
              <w:spacing w:before="50" w:after="50" w:line="560" w:lineRule="exact"/>
              <w:jc w:val="left"/>
              <w:rPr>
                <w:rFonts w:hint="eastAsia" w:ascii="仿宋_GB2312" w:hAnsi="仿宋_GB2312" w:eastAsia="仿宋_GB2312" w:cs="仿宋_GB2312"/>
                <w:b w:val="0"/>
                <w:color w:val="000000"/>
                <w:sz w:val="32"/>
                <w:szCs w:val="32"/>
                <w:u w:val="single"/>
              </w:rPr>
            </w:pPr>
            <w:r>
              <w:rPr>
                <w:rFonts w:hint="eastAsia" w:ascii="仿宋_GB2312" w:hAnsi="仿宋_GB2312" w:eastAsia="仿宋_GB2312" w:cs="仿宋_GB2312"/>
                <w:b w:val="0"/>
                <w:color w:val="000000"/>
                <w:sz w:val="32"/>
                <w:szCs w:val="32"/>
              </w:rPr>
              <w:t>总报价（人民币）：</w:t>
            </w:r>
            <w:r>
              <w:rPr>
                <w:rFonts w:hint="eastAsia" w:ascii="仿宋_GB2312" w:hAnsi="仿宋_GB2312" w:eastAsia="仿宋_GB2312" w:cs="仿宋_GB2312"/>
                <w:b w:val="0"/>
                <w:color w:val="000000"/>
                <w:sz w:val="32"/>
                <w:szCs w:val="32"/>
                <w:u w:val="none"/>
              </w:rPr>
              <w:t xml:space="preserve">（             </w:t>
            </w:r>
            <w:r>
              <w:rPr>
                <w:rFonts w:hint="eastAsia" w:ascii="仿宋_GB2312" w:hAnsi="仿宋_GB2312" w:eastAsia="仿宋_GB2312" w:cs="仿宋_GB2312"/>
                <w:b w:val="0"/>
                <w:color w:val="000000"/>
                <w:sz w:val="32"/>
                <w:szCs w:val="32"/>
                <w:u w:val="none"/>
                <w:lang w:val="en-US" w:eastAsia="zh-CN"/>
              </w:rPr>
              <w:t xml:space="preserve">    </w:t>
            </w:r>
            <w:r>
              <w:rPr>
                <w:rFonts w:hint="eastAsia" w:ascii="仿宋_GB2312" w:hAnsi="仿宋_GB2312" w:eastAsia="仿宋_GB2312" w:cs="仿宋_GB2312"/>
                <w:b w:val="0"/>
                <w:color w:val="000000"/>
                <w:sz w:val="32"/>
                <w:szCs w:val="32"/>
                <w:u w:val="none"/>
              </w:rPr>
              <w:t xml:space="preserve">   ）</w:t>
            </w:r>
          </w:p>
        </w:tc>
      </w:tr>
    </w:tbl>
    <w:p w14:paraId="41B6BC5C">
      <w:pPr>
        <w:pageBreakBefore w:val="0"/>
        <w:kinsoku/>
        <w:overflowPunct/>
        <w:topLinePunct w:val="0"/>
        <w:bidi w:val="0"/>
        <w:spacing w:line="560" w:lineRule="exact"/>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注：</w:t>
      </w:r>
      <w:r>
        <w:rPr>
          <w:rFonts w:hint="default" w:ascii="Times New Roman" w:hAnsi="Times New Roman" w:eastAsia="仿宋_GB2312" w:cs="Times New Roman"/>
          <w:b w:val="0"/>
          <w:color w:val="000000"/>
          <w:sz w:val="32"/>
          <w:szCs w:val="32"/>
        </w:rPr>
        <w:t>1</w:t>
      </w:r>
      <w:r>
        <w:rPr>
          <w:rFonts w:hint="eastAsia" w:ascii="仿宋_GB2312" w:hAnsi="仿宋_GB2312" w:eastAsia="仿宋_GB2312" w:cs="仿宋_GB2312"/>
          <w:b w:val="0"/>
          <w:color w:val="000000"/>
          <w:sz w:val="32"/>
          <w:szCs w:val="32"/>
        </w:rPr>
        <w:t>、所有价格均用人民币表示，单位为元，精确到小数点后两位数。</w:t>
      </w:r>
    </w:p>
    <w:p w14:paraId="74685AD7">
      <w:pPr>
        <w:pStyle w:val="3"/>
        <w:pageBreakBefore w:val="0"/>
        <w:kinsoku/>
        <w:overflowPunct/>
        <w:topLinePunct w:val="0"/>
        <w:bidi w:val="0"/>
        <w:spacing w:line="560" w:lineRule="exact"/>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 xml:space="preserve">    </w:t>
      </w:r>
      <w:r>
        <w:rPr>
          <w:rFonts w:hint="default" w:ascii="Times New Roman" w:hAnsi="Times New Roman" w:eastAsia="仿宋_GB2312" w:cs="Times New Roman"/>
          <w:b w:val="0"/>
          <w:color w:val="000000"/>
          <w:sz w:val="32"/>
          <w:szCs w:val="32"/>
        </w:rPr>
        <w:t>2</w:t>
      </w:r>
      <w:r>
        <w:rPr>
          <w:rFonts w:hint="eastAsia" w:ascii="仿宋_GB2312" w:hAnsi="仿宋_GB2312" w:eastAsia="仿宋_GB2312" w:cs="仿宋_GB2312"/>
          <w:b w:val="0"/>
          <w:color w:val="000000"/>
          <w:sz w:val="32"/>
          <w:szCs w:val="32"/>
        </w:rPr>
        <w:t>、此表的总报价是所有需采购方支付的本次采购标的金额总数，即磋商总价。磋商总价已经包含完成采购人需求及要求所有内容的全部价格。</w:t>
      </w:r>
      <w:r>
        <w:rPr>
          <w:rFonts w:hint="eastAsia" w:ascii="仿宋_GB2312" w:hAnsi="仿宋_GB2312" w:eastAsia="仿宋_GB2312" w:cs="仿宋_GB2312"/>
          <w:b w:val="0"/>
          <w:color w:val="000000"/>
          <w:sz w:val="32"/>
          <w:szCs w:val="32"/>
        </w:rPr>
        <w:tab/>
      </w:r>
    </w:p>
    <w:p w14:paraId="484AE63F">
      <w:pPr>
        <w:pStyle w:val="3"/>
        <w:pageBreakBefore w:val="0"/>
        <w:kinsoku/>
        <w:overflowPunct/>
        <w:topLinePunct w:val="0"/>
        <w:bidi w:val="0"/>
        <w:spacing w:line="560" w:lineRule="exact"/>
        <w:rPr>
          <w:rFonts w:hint="eastAsia" w:ascii="仿宋_GB2312" w:hAnsi="仿宋_GB2312" w:eastAsia="仿宋_GB2312" w:cs="仿宋_GB2312"/>
          <w:b w:val="0"/>
          <w:color w:val="000000"/>
          <w:sz w:val="32"/>
          <w:szCs w:val="32"/>
          <w:lang w:eastAsia="zh-CN"/>
        </w:rPr>
      </w:pPr>
    </w:p>
    <w:p w14:paraId="650BAFBE">
      <w:pPr>
        <w:pStyle w:val="3"/>
        <w:pageBreakBefore w:val="0"/>
        <w:kinsoku/>
        <w:overflowPunct/>
        <w:topLinePunct w:val="0"/>
        <w:bidi w:val="0"/>
        <w:spacing w:line="560" w:lineRule="exact"/>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lang w:eastAsia="zh-CN"/>
        </w:rPr>
        <w:t>服务</w:t>
      </w:r>
      <w:r>
        <w:rPr>
          <w:rFonts w:hint="eastAsia" w:ascii="仿宋_GB2312" w:hAnsi="仿宋_GB2312" w:eastAsia="仿宋_GB2312" w:cs="仿宋_GB2312"/>
          <w:b w:val="0"/>
          <w:color w:val="000000"/>
          <w:sz w:val="32"/>
          <w:szCs w:val="32"/>
        </w:rPr>
        <w:t>供应商（公章）</w:t>
      </w:r>
      <w:r>
        <w:rPr>
          <w:rFonts w:hint="eastAsia" w:ascii="仿宋_GB2312" w:hAnsi="仿宋_GB2312" w:eastAsia="仿宋_GB2312" w:cs="仿宋_GB2312"/>
          <w:b w:val="0"/>
          <w:color w:val="000000"/>
          <w:sz w:val="32"/>
          <w:szCs w:val="32"/>
          <w:u w:val="single"/>
        </w:rPr>
        <w:t xml:space="preserve">                               </w:t>
      </w:r>
    </w:p>
    <w:p w14:paraId="20F9874A">
      <w:r>
        <w:rPr>
          <w:rFonts w:hint="eastAsia" w:ascii="仿宋_GB2312" w:hAnsi="仿宋_GB2312" w:eastAsia="仿宋_GB2312" w:cs="仿宋_GB2312"/>
          <w:b w:val="0"/>
          <w:color w:val="000000"/>
          <w:sz w:val="32"/>
          <w:szCs w:val="32"/>
        </w:rPr>
        <w:t>法定代表人（负责人）或授权代理人签字</w:t>
      </w:r>
      <w:r>
        <w:rPr>
          <w:rFonts w:hint="eastAsia" w:ascii="仿宋_GB2312" w:hAnsi="仿宋_GB2312" w:eastAsia="仿宋_GB2312" w:cs="仿宋_GB2312"/>
          <w:b w:val="0"/>
          <w:color w:val="000000"/>
          <w:sz w:val="32"/>
          <w:szCs w:val="32"/>
          <w:u w:val="single"/>
        </w:rPr>
        <w:t xml:space="preserve">                   </w:t>
      </w:r>
    </w:p>
    <w:p w14:paraId="68293175">
      <w:bookmarkStart w:id="0" w:name="_GoBack"/>
      <w:bookmarkEnd w:id="0"/>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3E8C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6FEC0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v:imagedata o:title=""/>
              <o:lock v:ext="edit" aspectratio="f"/>
              <v:textbox inset="0mm,0mm,0mm,0mm" style="mso-fit-shape-to-text:t;">
                <w:txbxContent>
                  <w:p w14:paraId="776FEC0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5458E"/>
    <w:rsid w:val="1DB5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Plain Text"/>
    <w:basedOn w:val="1"/>
    <w:qFormat/>
    <w:uiPriority w:val="0"/>
    <w:rPr>
      <w:rFonts w:ascii="宋体" w:hAnsi="Courier New" w:cs="Times New Roman"/>
      <w:kern w:val="0"/>
      <w:sz w:val="20"/>
      <w:szCs w:val="21"/>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Default"/>
    <w:basedOn w:val="8"/>
    <w:next w:val="1"/>
    <w:qFormat/>
    <w:uiPriority w:val="0"/>
    <w:pPr>
      <w:widowControl w:val="0"/>
      <w:autoSpaceDE w:val="0"/>
      <w:autoSpaceDN w:val="0"/>
      <w:adjustRightInd w:val="0"/>
    </w:pPr>
    <w:rPr>
      <w:color w:val="000000"/>
      <w:sz w:val="24"/>
      <w:szCs w:val="24"/>
      <w:lang w:val="en-US" w:eastAsia="zh-CN" w:bidi="ar-SA"/>
    </w:rPr>
  </w:style>
  <w:style w:type="paragraph" w:customStyle="1" w:styleId="8">
    <w:name w:val="纯文本1"/>
    <w:basedOn w:val="1"/>
    <w:qFormat/>
    <w:uiPriority w:val="0"/>
    <w:pPr>
      <w:textAlignment w:val="baseline"/>
    </w:pPr>
    <w:rPr>
      <w:rFonts w:ascii="宋体" w:hAnsi="Courier New"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2025-09-30T09:21:00Z</dcterms:created>
  <dc:creator>陶洁</dc:creator>
  <cp:lastModifiedBy>陶洁</cp:lastModifiedBy>
  <dcterms:modified xsi:type="dcterms:W3CDTF">2025-09-30T09:21:56Z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B23F8913B79D43E59F3F681C79FA068A_11</vt:lpwstr>
  </property>
  <property fmtid="{D5CDD505-2E9C-101B-9397-08002B2CF9AE}" pid="4" name="KSOTemplateDocerSaveRecord">
    <vt:lpwstr>eyJoZGlkIjoiMTlhNGM0YjkwZGFjYTI5MjE2M2RmN2Q4ZjBjOTk5YjIiLCJ1c2VySWQiOiI4MTY2MjAyMTMifQ==</vt:lpwstr>
  </property>
</Properties>
</file>