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1CB8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附件10</w:t>
      </w:r>
    </w:p>
    <w:p w14:paraId="71BB99A8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B82998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公    示</w:t>
      </w:r>
    </w:p>
    <w:p w14:paraId="4BF13405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1340E9C0">
      <w:pPr>
        <w:adjustRightInd w:val="0"/>
        <w:snapToGrid w:val="0"/>
        <w:spacing w:line="600" w:lineRule="exact"/>
        <w:jc w:val="center"/>
        <w:rPr>
          <w:rFonts w:ascii="Times New Roman" w:hAnsi="Times New Roman" w:eastAsia="方正楷体_GBK"/>
          <w:color w:val="000000"/>
          <w:sz w:val="32"/>
          <w:szCs w:val="32"/>
        </w:rPr>
      </w:pPr>
    </w:p>
    <w:p w14:paraId="5CF1C7A6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根据自治区糖料蔗良法补贴政策相关规定，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经履行补贴申报、审核等程序，</w:t>
      </w:r>
      <w:r>
        <w:rPr>
          <w:rFonts w:ascii="Times New Roman" w:hAnsi="Times New Roman" w:eastAsia="仿宋_GB2312"/>
          <w:color w:val="000000"/>
          <w:sz w:val="32"/>
          <w:szCs w:val="32"/>
        </w:rPr>
        <w:t>现就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乡（镇、社区、街道办、农场）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村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（公司、农场）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糖料蔗机械化作业</w:t>
      </w:r>
      <w:r>
        <w:rPr>
          <w:rFonts w:ascii="Times New Roman" w:hAnsi="Times New Roman" w:eastAsia="仿宋_GB2312"/>
          <w:color w:val="000000"/>
          <w:sz w:val="32"/>
          <w:szCs w:val="32"/>
        </w:rPr>
        <w:t>补贴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（糖企机收奖补）等内容进行公示，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公示期5个工作日（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日—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日）。</w:t>
      </w:r>
    </w:p>
    <w:p w14:paraId="2F1AC791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如有异议，请在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日前向乡（镇、社区、街道办）反映，以便核实。受理电话：****-*******；通信地址：************；邮政编码：******。</w:t>
      </w:r>
    </w:p>
    <w:p w14:paraId="2AF1BBDB">
      <w:pPr>
        <w:spacing w:line="600" w:lineRule="exact"/>
        <w:ind w:firstLine="63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D207ABD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CE1B7AE">
      <w:pPr>
        <w:spacing w:line="600" w:lineRule="exact"/>
        <w:ind w:firstLine="1440" w:firstLineChars="45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</w:p>
    <w:p w14:paraId="54A6E253">
      <w:pPr>
        <w:spacing w:line="600" w:lineRule="exact"/>
        <w:ind w:firstLine="2400" w:firstLineChars="750"/>
        <w:jc w:val="lef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乡（镇）人民政府（街道办事处）（公章）</w:t>
      </w:r>
    </w:p>
    <w:p w14:paraId="0597F05B"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月  日</w:t>
      </w:r>
    </w:p>
    <w:p w14:paraId="3E1ADBC1">
      <w:pPr>
        <w:pStyle w:val="3"/>
        <w:rPr>
          <w:rFonts w:hint="eastAsia"/>
          <w:color w:val="000000"/>
        </w:rPr>
      </w:pPr>
    </w:p>
    <w:p w14:paraId="3B5FA50F"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38BAB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06D6B"/>
    <w:rsid w:val="3950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Cambria" w:hAnsi="Cambria"/>
      <w:color w:val="366091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2026-02-09T07:43:00Z</dcterms:created>
  <dc:creator>陶洁</dc:creator>
  <cp:lastModifiedBy>陶洁</cp:lastModifiedBy>
  <dcterms:modified xsi:type="dcterms:W3CDTF">2026-02-09T07:44:03Z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3202B587B1C44A099F62ECF993E63BAF_11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