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1D93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5DEAE77D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附件15</w:t>
      </w:r>
    </w:p>
    <w:p w14:paraId="082E3717">
      <w:pPr>
        <w:pStyle w:val="2"/>
        <w:rPr>
          <w:rFonts w:hint="eastAsia"/>
        </w:rPr>
      </w:pPr>
    </w:p>
    <w:p w14:paraId="22838321">
      <w:pPr>
        <w:pStyle w:val="4"/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糖料蔗机械化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除杂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作业补贴申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请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表</w:t>
      </w:r>
    </w:p>
    <w:p w14:paraId="3C75221E">
      <w:pPr>
        <w:pStyle w:val="4"/>
        <w:adjustRightInd w:val="0"/>
        <w:snapToGrid w:val="0"/>
        <w:spacing w:line="500" w:lineRule="exact"/>
        <w:jc w:val="center"/>
        <w:rPr>
          <w:rFonts w:ascii="楷体_GB2312" w:hAnsi="Times New Roman" w:eastAsia="楷体_GB2312"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000000"/>
          <w:sz w:val="32"/>
          <w:szCs w:val="32"/>
        </w:rPr>
        <w:t>（示范文本）</w:t>
      </w:r>
    </w:p>
    <w:p w14:paraId="5FD64CBC">
      <w:pPr>
        <w:pStyle w:val="4"/>
        <w:adjustRightInd w:val="0"/>
        <w:snapToGrid w:val="0"/>
        <w:spacing w:line="500" w:lineRule="exact"/>
        <w:jc w:val="center"/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</w:pPr>
    </w:p>
    <w:p w14:paraId="34EE199F">
      <w:pPr>
        <w:adjustRightInd w:val="0"/>
        <w:snapToGrid w:val="0"/>
        <w:spacing w:line="300" w:lineRule="exact"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作业主体信息（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个人</w:t>
      </w: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或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组织）</w:t>
      </w:r>
      <w:r>
        <w:rPr>
          <w:rFonts w:ascii="Times New Roman" w:hAnsi="Times New Roman"/>
          <w:color w:val="000000"/>
          <w:szCs w:val="21"/>
        </w:rPr>
        <w:t>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>
        <w:rPr>
          <w:rFonts w:hint="eastAsia"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</w:t>
      </w:r>
      <w:r>
        <w:rPr>
          <w:rFonts w:ascii="Times New Roman" w:hAnsi="Times New Roman"/>
          <w:color w:val="000000"/>
          <w:szCs w:val="21"/>
        </w:rPr>
        <w:t>身份证号码（统一社会信用代码）: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  <w:r>
        <w:rPr>
          <w:rFonts w:ascii="Times New Roman" w:hAnsi="Times New Roman"/>
          <w:color w:val="000000"/>
          <w:szCs w:val="21"/>
        </w:rPr>
        <w:t>联系电话：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</w:p>
    <w:p w14:paraId="20F31AFF">
      <w:pPr>
        <w:pStyle w:val="3"/>
        <w:adjustRightInd w:val="0"/>
        <w:snapToGrid w:val="0"/>
        <w:spacing w:line="300" w:lineRule="exact"/>
        <w:ind w:firstLine="0" w:firstLineChars="0"/>
        <w:jc w:val="left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Cs w:val="21"/>
        </w:rPr>
        <w:t>开户银行：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</w:t>
      </w:r>
      <w:r>
        <w:rPr>
          <w:rFonts w:ascii="Times New Roman" w:hAnsi="Times New Roman"/>
          <w:color w:val="000000"/>
          <w:szCs w:val="21"/>
        </w:rPr>
        <w:t>户名：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szCs w:val="21"/>
        </w:rPr>
        <w:t>账号（卡号）：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          </w:t>
      </w:r>
      <w:r>
        <w:rPr>
          <w:rFonts w:ascii="Times New Roman" w:hAnsi="Times New Roman"/>
          <w:color w:val="000000"/>
          <w:szCs w:val="21"/>
        </w:rPr>
        <w:t>申报时间：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日</w:t>
      </w:r>
    </w:p>
    <w:tbl>
      <w:tblPr>
        <w:tblStyle w:val="5"/>
        <w:tblW w:w="142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4"/>
        <w:gridCol w:w="2267"/>
        <w:gridCol w:w="2409"/>
        <w:gridCol w:w="2121"/>
        <w:gridCol w:w="1992"/>
        <w:gridCol w:w="1559"/>
        <w:gridCol w:w="1559"/>
        <w:gridCol w:w="1593"/>
      </w:tblGrid>
      <w:tr w14:paraId="665C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63A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126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作业地点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58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作业时间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4AE3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扣杂前重量（吨）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BBA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机收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第一刀”蔗重量（吨）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586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  <w:lang w:val="en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机收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第一刀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占比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BEA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补贴标准</w:t>
            </w:r>
          </w:p>
          <w:p w14:paraId="46FABD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en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/吨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en"/>
              </w:rPr>
              <w:t>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E7A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补贴金额</w:t>
            </w:r>
          </w:p>
          <w:p w14:paraId="526A60F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（元）</w:t>
            </w:r>
          </w:p>
        </w:tc>
      </w:tr>
      <w:tr w14:paraId="72D7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0E0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704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40C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A617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8C9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BA7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42E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3D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082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37CB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AD8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4D5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EB732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51A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F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154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EB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4EC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62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...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289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FE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6985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AE0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FD2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3A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D5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29C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5CA942AD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申请人（签字）：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0CADB858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受理人（签字）：</w:t>
            </w: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 w14:paraId="451B697E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审核人（签字）：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3EC6BAE9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乡镇（街道）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审核意见（盖章）：</w:t>
            </w:r>
          </w:p>
        </w:tc>
      </w:tr>
      <w:tr w14:paraId="2B06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634D9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E038">
            <w:pPr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100396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CA86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  日</w:t>
            </w:r>
          </w:p>
        </w:tc>
      </w:tr>
      <w:tr w14:paraId="7858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EEC48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358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6036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“作业地点”格式为“x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县（市、区）xx乡镇”，“作业时间”格式为“X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年X月”，时间以糖厂磅单日期为准；</w:t>
            </w:r>
          </w:p>
          <w:p w14:paraId="168C1C1F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“扣杂前重量”为制糖企业提供的收取该除杂点除杂后的糖料蔗（扣杂前）磅单或过磅明细表中的重量，补贴金额按该重量进行计算；</w:t>
            </w:r>
          </w:p>
          <w:p w14:paraId="57B2A6BA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“机收‘第一刀’蔗重量”为“扣杂前重量”中采用了机收“第一刀”作业的重量，可由制糖企业提供或由除杂作业主体自行填报；</w:t>
            </w:r>
          </w:p>
          <w:p w14:paraId="59C83DEC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“机收‘第一刀’蔗占比”为“机收‘第一刀’蔗重量”占“扣杂前重量”的比例。</w:t>
            </w:r>
          </w:p>
        </w:tc>
      </w:tr>
    </w:tbl>
    <w:p w14:paraId="7E1A61EF">
      <w:pPr>
        <w:pStyle w:val="4"/>
        <w:adjustRightInd w:val="0"/>
        <w:snapToGrid w:val="0"/>
        <w:spacing w:line="600" w:lineRule="exact"/>
        <w:jc w:val="both"/>
        <w:rPr>
          <w:rFonts w:ascii="Times New Roman" w:hAnsi="Times New Roman" w:eastAsia="黑体"/>
          <w:color w:val="000000"/>
          <w:szCs w:val="21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542FB9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1D32"/>
    <w:rsid w:val="43E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陶洁</dc:creator>
  <cp:lastModifiedBy>陶洁</cp:lastModifiedBy>
  <dcterms:modified xsi:type="dcterms:W3CDTF">2026-02-09T07:50:08Z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3CB7FAFD31084D90A8B04DDEE207D5D1_11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