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0"/>
        </w:tabs>
        <w:spacing w:line="600" w:lineRule="exact"/>
        <w:rPr>
          <w:rStyle w:val="8"/>
          <w:rFonts w:hint="eastAsia" w:ascii="黑体" w:hAnsi="黑体" w:eastAsia="黑体" w:cs="黑体"/>
          <w:color w:val="auto"/>
          <w:sz w:val="32"/>
          <w:szCs w:val="28"/>
          <w:lang w:eastAsia="zh-CN"/>
        </w:rPr>
      </w:pPr>
      <w:r>
        <w:rPr>
          <w:rStyle w:val="8"/>
          <w:rFonts w:hint="eastAsia" w:ascii="黑体" w:hAnsi="黑体" w:eastAsia="黑体" w:cs="黑体"/>
          <w:color w:val="auto"/>
          <w:sz w:val="32"/>
          <w:szCs w:val="28"/>
        </w:rPr>
        <w:t>附件</w:t>
      </w:r>
      <w:r>
        <w:rPr>
          <w:rStyle w:val="8"/>
          <w:rFonts w:hint="eastAsia" w:ascii="黑体" w:hAnsi="黑体" w:eastAsia="黑体" w:cs="黑体"/>
          <w:color w:val="auto"/>
          <w:sz w:val="32"/>
          <w:szCs w:val="28"/>
          <w:lang w:val="en-US" w:eastAsia="zh-CN"/>
        </w:rPr>
        <w:t>1</w:t>
      </w:r>
    </w:p>
    <w:p>
      <w:pPr>
        <w:tabs>
          <w:tab w:val="left" w:pos="7200"/>
        </w:tabs>
        <w:spacing w:line="600" w:lineRule="exact"/>
        <w:rPr>
          <w:rStyle w:val="8"/>
          <w:rFonts w:ascii="仿宋_GB2312" w:eastAsia="仿宋_GB2312"/>
          <w:color w:val="auto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 w:cs="华文中宋"/>
          <w:b/>
          <w:bCs/>
          <w:sz w:val="44"/>
          <w:szCs w:val="44"/>
        </w:rPr>
      </w:pPr>
      <w:r>
        <w:rPr>
          <w:rFonts w:hint="eastAsia" w:ascii="宋体" w:hAnsi="宋体" w:cs="华文中宋"/>
          <w:b/>
          <w:bCs/>
          <w:sz w:val="44"/>
          <w:szCs w:val="44"/>
        </w:rPr>
        <w:t>20</w:t>
      </w:r>
      <w:r>
        <w:rPr>
          <w:rFonts w:hint="eastAsia" w:ascii="宋体" w:hAnsi="宋体" w:cs="华文中宋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宋体" w:hAnsi="宋体" w:cs="华文中宋"/>
          <w:b/>
          <w:bCs/>
          <w:sz w:val="44"/>
          <w:szCs w:val="44"/>
        </w:rPr>
        <w:t>年广西农机质量管理宣传活动情况报表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 w:cs="华文中宋"/>
          <w:b/>
          <w:bCs/>
          <w:sz w:val="44"/>
          <w:szCs w:val="44"/>
        </w:rPr>
      </w:pPr>
    </w:p>
    <w:p>
      <w:pPr>
        <w:tabs>
          <w:tab w:val="left" w:pos="7200"/>
        </w:tabs>
        <w:spacing w:line="600" w:lineRule="exact"/>
        <w:rPr>
          <w:rStyle w:val="8"/>
          <w:rFonts w:ascii="宋体" w:hAnsi="宋体"/>
          <w:color w:val="auto"/>
        </w:rPr>
      </w:pPr>
      <w:r>
        <w:rPr>
          <w:rStyle w:val="8"/>
          <w:rFonts w:hint="eastAsia" w:ascii="宋体" w:hAnsi="宋体"/>
          <w:color w:val="auto"/>
        </w:rPr>
        <w:t>填报单位（公章）：                                  填表人：                              填报时间：</w:t>
      </w:r>
    </w:p>
    <w:tbl>
      <w:tblPr>
        <w:tblStyle w:val="7"/>
        <w:tblW w:w="1398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850"/>
        <w:gridCol w:w="902"/>
        <w:gridCol w:w="1198"/>
        <w:gridCol w:w="1168"/>
        <w:gridCol w:w="917"/>
        <w:gridCol w:w="917"/>
        <w:gridCol w:w="1178"/>
        <w:gridCol w:w="817"/>
        <w:gridCol w:w="1093"/>
        <w:gridCol w:w="750"/>
        <w:gridCol w:w="742"/>
        <w:gridCol w:w="1148"/>
        <w:gridCol w:w="15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内容</w:t>
            </w:r>
          </w:p>
        </w:tc>
        <w:tc>
          <w:tcPr>
            <w:tcW w:w="850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开展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宣传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活动</w:t>
            </w:r>
          </w:p>
        </w:tc>
        <w:tc>
          <w:tcPr>
            <w:tcW w:w="902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出动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宣传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人数</w:t>
            </w:r>
          </w:p>
        </w:tc>
        <w:tc>
          <w:tcPr>
            <w:tcW w:w="1198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制作宣传展板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（网络信息宣传）</w:t>
            </w:r>
          </w:p>
        </w:tc>
        <w:tc>
          <w:tcPr>
            <w:tcW w:w="20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印发宣传资料</w:t>
            </w:r>
          </w:p>
        </w:tc>
        <w:tc>
          <w:tcPr>
            <w:tcW w:w="91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举办现场咨询培训</w:t>
            </w:r>
          </w:p>
        </w:tc>
        <w:tc>
          <w:tcPr>
            <w:tcW w:w="117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接待咨询群众</w:t>
            </w:r>
          </w:p>
        </w:tc>
        <w:tc>
          <w:tcPr>
            <w:tcW w:w="81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受理投诉举报</w:t>
            </w:r>
          </w:p>
        </w:tc>
        <w:tc>
          <w:tcPr>
            <w:tcW w:w="109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案件回访</w:t>
            </w:r>
          </w:p>
        </w:tc>
        <w:tc>
          <w:tcPr>
            <w:tcW w:w="1492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进村入户</w:t>
            </w:r>
          </w:p>
        </w:tc>
        <w:tc>
          <w:tcPr>
            <w:tcW w:w="27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展销农机产品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7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2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98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宣传资料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标语</w:t>
            </w:r>
            <w:r>
              <w:rPr>
                <w:rFonts w:hint="eastAsia" w:ascii="宋体" w:hAnsi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</w:rPr>
              <w:t>横幅</w:t>
            </w:r>
          </w:p>
        </w:tc>
        <w:tc>
          <w:tcPr>
            <w:tcW w:w="91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数量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总价值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场次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人次</w:t>
            </w:r>
          </w:p>
        </w:tc>
        <w:tc>
          <w:tcPr>
            <w:tcW w:w="119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个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（条）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份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条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场次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人次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人次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件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台（套）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万</w:t>
            </w:r>
            <w:r>
              <w:rPr>
                <w:rFonts w:hint="eastAsia" w:ascii="宋体" w:hAnsi="宋体"/>
                <w:kern w:val="0"/>
                <w:sz w:val="24"/>
              </w:rPr>
              <w:t>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Cs/>
          <w:kern w:val="36"/>
          <w:sz w:val="32"/>
          <w:szCs w:val="32"/>
        </w:rPr>
        <w:sectPr>
          <w:pgSz w:w="16838" w:h="11906" w:orient="landscape"/>
          <w:pgMar w:top="1531" w:right="1440" w:bottom="1531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7200"/>
        </w:tabs>
        <w:spacing w:line="600" w:lineRule="exact"/>
        <w:rPr>
          <w:rStyle w:val="8"/>
          <w:rFonts w:hint="eastAsia" w:ascii="黑体" w:hAnsi="黑体" w:eastAsia="黑体" w:cs="黑体"/>
          <w:color w:val="auto"/>
          <w:sz w:val="32"/>
          <w:szCs w:val="28"/>
          <w:lang w:eastAsia="zh-CN"/>
        </w:rPr>
      </w:pPr>
      <w:r>
        <w:rPr>
          <w:rStyle w:val="8"/>
          <w:rFonts w:hint="eastAsia" w:ascii="黑体" w:hAnsi="黑体" w:eastAsia="黑体" w:cs="黑体"/>
          <w:color w:val="auto"/>
          <w:sz w:val="32"/>
          <w:szCs w:val="28"/>
        </w:rPr>
        <w:t>附件</w:t>
      </w:r>
      <w:r>
        <w:rPr>
          <w:rStyle w:val="8"/>
          <w:rFonts w:hint="eastAsia" w:ascii="黑体" w:hAnsi="黑体" w:eastAsia="黑体" w:cs="黑体"/>
          <w:color w:val="auto"/>
          <w:sz w:val="32"/>
          <w:szCs w:val="28"/>
          <w:lang w:val="en-US" w:eastAsia="zh-CN"/>
        </w:rPr>
        <w:t>2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bCs/>
          <w:kern w:val="3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 w:cs="华文中宋"/>
          <w:b/>
          <w:bCs/>
          <w:sz w:val="44"/>
          <w:szCs w:val="44"/>
        </w:rPr>
        <w:t>20</w:t>
      </w:r>
      <w:r>
        <w:rPr>
          <w:rFonts w:hint="eastAsia" w:ascii="宋体" w:hAnsi="宋体" w:cs="华文中宋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宋体" w:hAnsi="宋体" w:cs="华文中宋"/>
          <w:b/>
          <w:bCs/>
          <w:sz w:val="44"/>
          <w:szCs w:val="44"/>
        </w:rPr>
        <w:t>年广西农机质量管理宣传信息汇总表</w:t>
      </w:r>
    </w:p>
    <w:tbl>
      <w:tblPr>
        <w:tblStyle w:val="7"/>
        <w:tblpPr w:leftFromText="180" w:rightFromText="180" w:vertAnchor="text" w:horzAnchor="page" w:tblpX="1551" w:tblpY="281"/>
        <w:tblOverlap w:val="never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546"/>
        <w:gridCol w:w="1535"/>
        <w:gridCol w:w="1428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810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序号</w:t>
            </w:r>
          </w:p>
        </w:tc>
        <w:tc>
          <w:tcPr>
            <w:tcW w:w="3546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标题</w:t>
            </w:r>
          </w:p>
        </w:tc>
        <w:tc>
          <w:tcPr>
            <w:tcW w:w="1535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作者</w:t>
            </w:r>
          </w:p>
        </w:tc>
        <w:tc>
          <w:tcPr>
            <w:tcW w:w="142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发布平台</w:t>
            </w:r>
          </w:p>
        </w:tc>
        <w:tc>
          <w:tcPr>
            <w:tcW w:w="160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发布时间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1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5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8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7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81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5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8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7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1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5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8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7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1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5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8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7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1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5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8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7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1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5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8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7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1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5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8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7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1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5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8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7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填表单位（公章）：           填表人：               填表日期：20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4"/>
        </w:rPr>
        <w:t xml:space="preserve">年  月  日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27932"/>
    <w:rsid w:val="55D2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方正仿宋_GBK" w:hAnsi="方正仿宋_GBK" w:eastAsia="方正仿宋_GBK" w:cs="Times New Roman"/>
      <w:color w:val="00000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style131"/>
    <w:qFormat/>
    <w:uiPriority w:val="0"/>
    <w:rPr>
      <w:rFonts w:ascii="Times New Roman" w:hAnsi="Times New Roman" w:eastAsia="宋体" w:cs="Times New Roman"/>
      <w:color w:val="0000FF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2020-03-09T08:45:00Z</dcterms:created>
  <dc:creator>Administrator</dc:creator>
  <cp:lastModifiedBy>Administrator</cp:lastModifiedBy>
  <dcterms:modified xsi:type="dcterms:W3CDTF">2020-03-09T08:48:05Z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